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898B" w14:textId="77777777" w:rsidR="00F14A0F" w:rsidRPr="00351EAD" w:rsidRDefault="00F14A0F" w:rsidP="00FC1C91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中華民國工商協進會</w:t>
      </w:r>
    </w:p>
    <w:p w14:paraId="1F7C6F4B" w14:textId="72E72BB8" w:rsidR="00DC130A" w:rsidRPr="00A11C3F" w:rsidRDefault="00F14A0F" w:rsidP="00FC1C91">
      <w:pPr>
        <w:adjustRightInd w:val="0"/>
        <w:snapToGrid w:val="0"/>
        <w:spacing w:afterLines="50" w:after="180"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  <w:u w:val="single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第</w:t>
      </w:r>
      <w:r w:rsidR="00F3627E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8</w:t>
      </w:r>
      <w:r w:rsidR="00303502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9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次公司董事</w:t>
      </w:r>
      <w:r w:rsidR="00462AD5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暨監察人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研習</w:t>
      </w:r>
    </w:p>
    <w:p w14:paraId="1D8747FD" w14:textId="77777777" w:rsidR="008661B2" w:rsidRPr="00A92689" w:rsidRDefault="008661B2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一、上課時間：</w:t>
      </w:r>
    </w:p>
    <w:p w14:paraId="69E18588" w14:textId="6355432C" w:rsidR="008661B2" w:rsidRPr="00A92689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9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19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7424B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BCC9D55" w14:textId="4ED1AF55" w:rsidR="008661B2" w:rsidRPr="00A92689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9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43BC8113" w14:textId="500D748B" w:rsidR="008661B2" w:rsidRPr="00A92689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F0B5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9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7424B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30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DE0D566" w14:textId="112A06DC" w:rsidR="00EE3A4F" w:rsidRPr="00A92689" w:rsidRDefault="008661B2" w:rsidP="00354A84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B0654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8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FD5F2C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5AA19F0F" w14:textId="3EA9AEB8" w:rsidR="008661B2" w:rsidRPr="00A92689" w:rsidRDefault="008661B2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二、上課地點：中華民國工商協進會會議室</w:t>
      </w:r>
    </w:p>
    <w:p w14:paraId="055FF744" w14:textId="741107B6" w:rsidR="008661B2" w:rsidRPr="00A92689" w:rsidRDefault="00305E40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(台北市復興南路1段390號13樓)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鄰近捷運大安站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</w:p>
    <w:p w14:paraId="4D9DA5FF" w14:textId="77777777" w:rsidR="008661B2" w:rsidRPr="00A92689" w:rsidRDefault="008661B2" w:rsidP="00D80B39">
      <w:pPr>
        <w:adjustRightInd w:val="0"/>
        <w:snapToGrid w:val="0"/>
        <w:spacing w:line="560" w:lineRule="exact"/>
        <w:ind w:left="2266" w:hangingChars="708" w:hanging="226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三、參加對象：</w:t>
      </w:r>
    </w:p>
    <w:p w14:paraId="33F60D9D" w14:textId="13F37E37" w:rsidR="008661B2" w:rsidRPr="00A92689" w:rsidRDefault="00305E40" w:rsidP="00D80B39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/>
          <w:snapToGrid w:val="0"/>
          <w:kern w:val="0"/>
          <w:sz w:val="32"/>
          <w:szCs w:val="32"/>
        </w:rPr>
        <w:t>(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一)公民營企業</w:t>
      </w:r>
      <w:r w:rsidR="00CA275E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董事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、獨立董事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BF5470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監察人、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公司治理主管、高階主管等。</w:t>
      </w:r>
    </w:p>
    <w:p w14:paraId="0175220C" w14:textId="388A8BAB" w:rsidR="008661B2" w:rsidRPr="00A92689" w:rsidRDefault="00305E40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(二)對課程內容有興趣者。</w:t>
      </w:r>
    </w:p>
    <w:p w14:paraId="65F5E4C8" w14:textId="77777777" w:rsidR="00E47D5D" w:rsidRPr="00A92689" w:rsidRDefault="00E47D5D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四、研習證明：</w:t>
      </w:r>
    </w:p>
    <w:p w14:paraId="2AEBAA66" w14:textId="79839756" w:rsidR="00E47D5D" w:rsidRPr="00A92689" w:rsidRDefault="00E47D5D" w:rsidP="00D80B39">
      <w:pPr>
        <w:adjustRightInd w:val="0"/>
        <w:snapToGrid w:val="0"/>
        <w:spacing w:line="560" w:lineRule="exact"/>
        <w:ind w:left="64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本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會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業經臺灣證券交易所股份有限公司11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日臺證治理字第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1110002317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號函及財團法人中華民國證券櫃檯買賣中心11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日證櫃監字第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1110052321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認可為進修機構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，研習結束由本會核發研習證明，可列入董事</w:t>
      </w:r>
      <w:r w:rsidR="00B120F5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、監察人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及公司治理主管之年度進修時數計算(每一課程3小時)。</w:t>
      </w:r>
    </w:p>
    <w:p w14:paraId="14CBEE94" w14:textId="6D727C70" w:rsidR="008661B2" w:rsidRPr="00A92689" w:rsidRDefault="00E47D5D" w:rsidP="00D80B39">
      <w:pPr>
        <w:adjustRightInd w:val="0"/>
        <w:snapToGrid w:val="0"/>
        <w:spacing w:line="560" w:lineRule="exact"/>
        <w:ind w:left="2240" w:hangingChars="700" w:hanging="22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80B39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費用：</w:t>
      </w:r>
    </w:p>
    <w:p w14:paraId="69557B85" w14:textId="1F50541A" w:rsidR="000A355D" w:rsidRPr="00A92689" w:rsidRDefault="000A355D" w:rsidP="00D80B39">
      <w:pPr>
        <w:adjustRightInd w:val="0"/>
        <w:snapToGrid w:val="0"/>
        <w:spacing w:line="560" w:lineRule="exact"/>
        <w:ind w:leftChars="300" w:left="1336" w:hangingChars="200" w:hanging="616"/>
        <w:jc w:val="both"/>
        <w:rPr>
          <w:rFonts w:ascii="標楷體" w:eastAsia="標楷體" w:hAnsi="標楷體"/>
          <w:snapToGrid w:val="0"/>
          <w:spacing w:val="-6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(一)本會會員：每一課程2,400元；參加4堂課，優惠價 9,000元。</w:t>
      </w:r>
    </w:p>
    <w:p w14:paraId="455D0B4C" w14:textId="258A9302" w:rsidR="008661B2" w:rsidRPr="00597CF2" w:rsidRDefault="000A355D" w:rsidP="00D80B39">
      <w:pPr>
        <w:adjustRightInd w:val="0"/>
        <w:snapToGrid w:val="0"/>
        <w:spacing w:line="560" w:lineRule="exact"/>
        <w:ind w:leftChars="300" w:left="1312" w:hangingChars="200" w:hanging="592"/>
        <w:jc w:val="both"/>
        <w:rPr>
          <w:rFonts w:ascii="標楷體" w:eastAsia="標楷體" w:hAnsi="標楷體"/>
          <w:snapToGrid w:val="0"/>
          <w:spacing w:val="-12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spacing w:val="-12"/>
          <w:kern w:val="0"/>
          <w:sz w:val="32"/>
          <w:szCs w:val="32"/>
        </w:rPr>
        <w:t>(二)非本會會員：每一課程3,000元；參加4堂課，優惠價10,000元。</w:t>
      </w:r>
    </w:p>
    <w:p w14:paraId="73BD93DD" w14:textId="4ADE8CFB" w:rsidR="0053688B" w:rsidRPr="002D467B" w:rsidRDefault="0053688B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0083C16A" w14:textId="77777777" w:rsidR="00171443" w:rsidRDefault="00171443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24E19785" w14:textId="77777777" w:rsidR="00937D03" w:rsidRPr="001C1ECA" w:rsidRDefault="00937D03" w:rsidP="00351EAD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42286B7D" w14:textId="428D5B2D" w:rsidR="00A1517D" w:rsidRPr="00A1517D" w:rsidRDefault="002F0B5D" w:rsidP="00C022A8">
      <w:pPr>
        <w:tabs>
          <w:tab w:val="left" w:pos="7524"/>
        </w:tabs>
        <w:adjustRightInd w:val="0"/>
        <w:snapToGrid w:val="0"/>
        <w:spacing w:line="50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六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C130A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課程時間、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課程名稱、課程大綱及</w:t>
      </w:r>
      <w:r w:rsidR="00A6377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講師</w:t>
      </w:r>
      <w:r w:rsidR="00DF5C5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tbl>
      <w:tblPr>
        <w:tblpPr w:leftFromText="180" w:rightFromText="180" w:vertAnchor="text" w:horzAnchor="margin" w:tblpX="-598" w:tblpY="318"/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1952"/>
        <w:gridCol w:w="3402"/>
        <w:gridCol w:w="3718"/>
      </w:tblGrid>
      <w:tr w:rsidR="000374A9" w:rsidRPr="00902245" w14:paraId="5EE33838" w14:textId="77777777" w:rsidTr="000B53D2">
        <w:trPr>
          <w:trHeight w:val="411"/>
        </w:trPr>
        <w:tc>
          <w:tcPr>
            <w:tcW w:w="1871" w:type="dxa"/>
            <w:vAlign w:val="center"/>
          </w:tcPr>
          <w:p w14:paraId="1E9CD4DB" w14:textId="77777777" w:rsidR="000374A9" w:rsidRPr="00902245" w:rsidRDefault="000374A9" w:rsidP="0033687D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課程時間</w:t>
            </w:r>
          </w:p>
        </w:tc>
        <w:tc>
          <w:tcPr>
            <w:tcW w:w="1952" w:type="dxa"/>
            <w:vAlign w:val="center"/>
          </w:tcPr>
          <w:p w14:paraId="019E9361" w14:textId="77777777" w:rsidR="000374A9" w:rsidRPr="00902245" w:rsidRDefault="000374A9" w:rsidP="0033687D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課程名稱</w:t>
            </w:r>
          </w:p>
        </w:tc>
        <w:tc>
          <w:tcPr>
            <w:tcW w:w="3402" w:type="dxa"/>
            <w:vAlign w:val="center"/>
          </w:tcPr>
          <w:p w14:paraId="3B889E18" w14:textId="77777777" w:rsidR="000374A9" w:rsidRPr="00902245" w:rsidRDefault="000374A9" w:rsidP="0033687D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課程大綱</w:t>
            </w:r>
          </w:p>
        </w:tc>
        <w:tc>
          <w:tcPr>
            <w:tcW w:w="3718" w:type="dxa"/>
            <w:vAlign w:val="center"/>
          </w:tcPr>
          <w:p w14:paraId="0325DEDB" w14:textId="77777777" w:rsidR="000374A9" w:rsidRPr="00902245" w:rsidRDefault="000374A9" w:rsidP="0033687D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課程講師</w:t>
            </w:r>
          </w:p>
        </w:tc>
      </w:tr>
      <w:tr w:rsidR="000E51E0" w:rsidRPr="00323ADF" w14:paraId="203DF4D5" w14:textId="77777777" w:rsidTr="000B53D2">
        <w:trPr>
          <w:trHeight w:val="846"/>
        </w:trPr>
        <w:tc>
          <w:tcPr>
            <w:tcW w:w="1871" w:type="dxa"/>
          </w:tcPr>
          <w:p w14:paraId="4DF0B32F" w14:textId="77777777" w:rsidR="000E51E0" w:rsidRPr="00597CF2" w:rsidRDefault="000E51E0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597CF2">
              <w:rPr>
                <w:rFonts w:ascii="標楷體" w:eastAsia="標楷體" w:hAnsi="標楷體"/>
                <w:b/>
                <w:snapToGrid w:val="0"/>
                <w:kern w:val="0"/>
              </w:rPr>
              <w:t>第一堂</w:t>
            </w:r>
          </w:p>
          <w:p w14:paraId="2616DFB4" w14:textId="5AC3FCA9" w:rsidR="000E51E0" w:rsidRPr="00597CF2" w:rsidRDefault="006C1F67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9</w:t>
            </w:r>
            <w:r w:rsidR="000E51E0" w:rsidRPr="00597CF2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="00D45E09">
              <w:rPr>
                <w:rFonts w:ascii="標楷體" w:eastAsia="標楷體" w:hAnsi="標楷體" w:hint="eastAsia"/>
                <w:snapToGrid w:val="0"/>
                <w:kern w:val="0"/>
              </w:rPr>
              <w:t>1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9</w:t>
            </w:r>
            <w:r w:rsidR="000E51E0" w:rsidRPr="00597CF2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690B6C2" w14:textId="1DBD74A8" w:rsidR="000E51E0" w:rsidRPr="00597CF2" w:rsidRDefault="000E51E0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597CF2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D45E09">
              <w:rPr>
                <w:rFonts w:ascii="標楷體" w:eastAsia="標楷體" w:hAnsi="標楷體" w:hint="eastAsia"/>
                <w:snapToGrid w:val="0"/>
                <w:kern w:val="0"/>
              </w:rPr>
              <w:t>五</w:t>
            </w:r>
            <w:r w:rsidRPr="00597CF2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8C01D6D" w14:textId="77777777" w:rsidR="000E51E0" w:rsidRPr="00597CF2" w:rsidRDefault="000E51E0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597CF2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1BCCED98" w14:textId="39C6B3D6" w:rsidR="000E51E0" w:rsidRPr="005D1E7E" w:rsidRDefault="00BA1617" w:rsidP="00320E2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b/>
                <w:bCs/>
                <w:snapToGrid w:val="0"/>
                <w:kern w:val="0"/>
                <w:sz w:val="26"/>
                <w:szCs w:val="26"/>
              </w:rPr>
            </w:pPr>
            <w:r w:rsidRPr="005D1E7E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6"/>
                <w:szCs w:val="26"/>
              </w:rPr>
              <w:t>國際政經新變局對台灣企業之影響</w:t>
            </w:r>
          </w:p>
        </w:tc>
        <w:tc>
          <w:tcPr>
            <w:tcW w:w="3402" w:type="dxa"/>
          </w:tcPr>
          <w:p w14:paraId="0E8BB1F3" w14:textId="5B8B38C8" w:rsidR="00BA1617" w:rsidRPr="00BA1617" w:rsidRDefault="00BA1617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一、</w:t>
            </w:r>
            <w:r w:rsidRPr="00BA1617">
              <w:rPr>
                <w:rFonts w:ascii="標楷體" w:eastAsia="標楷體" w:hAnsi="標楷體" w:hint="eastAsia"/>
                <w:snapToGrid w:val="0"/>
                <w:kern w:val="0"/>
              </w:rPr>
              <w:t>川普2.0展開</w:t>
            </w:r>
          </w:p>
          <w:p w14:paraId="20367B64" w14:textId="0E562775" w:rsidR="00BA1617" w:rsidRPr="00BA1617" w:rsidRDefault="00BA1617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二、</w:t>
            </w:r>
            <w:r w:rsidRPr="00BA1617">
              <w:rPr>
                <w:rFonts w:ascii="標楷體" w:eastAsia="標楷體" w:hAnsi="標楷體" w:hint="eastAsia"/>
                <w:snapToGrid w:val="0"/>
                <w:kern w:val="0"/>
              </w:rPr>
              <w:t>全球對等關稅與美國經濟</w:t>
            </w:r>
          </w:p>
          <w:p w14:paraId="65286313" w14:textId="3E448AA7" w:rsidR="00BA1617" w:rsidRPr="00BA1617" w:rsidRDefault="00BA1617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三、</w:t>
            </w:r>
            <w:r w:rsidRPr="00BA1617">
              <w:rPr>
                <w:rFonts w:ascii="標楷體" w:eastAsia="標楷體" w:hAnsi="標楷體" w:hint="eastAsia"/>
                <w:snapToGrid w:val="0"/>
                <w:kern w:val="0"/>
              </w:rPr>
              <w:t>全球經濟新秩序：全球南方崛起</w:t>
            </w:r>
          </w:p>
          <w:p w14:paraId="596DAF23" w14:textId="566FDCA4" w:rsidR="00BA1617" w:rsidRPr="00BA1617" w:rsidRDefault="00BA1617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四、</w:t>
            </w:r>
            <w:r w:rsidRPr="00BA1617">
              <w:rPr>
                <w:rFonts w:ascii="標楷體" w:eastAsia="標楷體" w:hAnsi="標楷體" w:hint="eastAsia"/>
                <w:snapToGrid w:val="0"/>
                <w:kern w:val="0"/>
              </w:rPr>
              <w:t>中美貿易戰：互賴與脫鉤</w:t>
            </w:r>
          </w:p>
          <w:p w14:paraId="5FE4A662" w14:textId="39DEC23F" w:rsidR="00BA1617" w:rsidRPr="00BA1617" w:rsidRDefault="00BA1617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五、</w:t>
            </w:r>
            <w:r w:rsidRPr="00BA1617">
              <w:rPr>
                <w:rFonts w:ascii="標楷體" w:eastAsia="標楷體" w:hAnsi="標楷體" w:hint="eastAsia"/>
                <w:snapToGrid w:val="0"/>
                <w:kern w:val="0"/>
              </w:rPr>
              <w:t>中美科技戰：科技霸權競爭</w:t>
            </w:r>
          </w:p>
          <w:p w14:paraId="61CFE12E" w14:textId="791F2681" w:rsidR="00BA1617" w:rsidRPr="00BA1617" w:rsidRDefault="00BA1617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六、</w:t>
            </w:r>
            <w:r w:rsidRPr="00BA1617">
              <w:rPr>
                <w:rFonts w:ascii="標楷體" w:eastAsia="標楷體" w:hAnsi="標楷體" w:hint="eastAsia"/>
                <w:snapToGrid w:val="0"/>
                <w:kern w:val="0"/>
              </w:rPr>
              <w:t>後俄烏戰爭：新歐洲秩序</w:t>
            </w:r>
          </w:p>
          <w:p w14:paraId="2840A422" w14:textId="77777777" w:rsidR="006F0774" w:rsidRDefault="00BA1617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七、</w:t>
            </w:r>
            <w:r w:rsidRPr="00BA1617">
              <w:rPr>
                <w:rFonts w:ascii="標楷體" w:eastAsia="標楷體" w:hAnsi="標楷體" w:hint="eastAsia"/>
                <w:snapToGrid w:val="0"/>
                <w:kern w:val="0"/>
              </w:rPr>
              <w:t>市場布局、新供應鏈、政經衝擊</w:t>
            </w:r>
          </w:p>
          <w:p w14:paraId="21377FD0" w14:textId="7035EE30" w:rsidR="00AC48F5" w:rsidRPr="00597CF2" w:rsidRDefault="00AC48F5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八、交流互動</w:t>
            </w:r>
          </w:p>
        </w:tc>
        <w:tc>
          <w:tcPr>
            <w:tcW w:w="3718" w:type="dxa"/>
          </w:tcPr>
          <w:p w14:paraId="67F4B485" w14:textId="73EACBBE" w:rsidR="00151776" w:rsidRPr="005D1E7E" w:rsidRDefault="006C1F67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b/>
                <w:snapToGrid w:val="0"/>
                <w:kern w:val="0"/>
                <w:sz w:val="26"/>
                <w:szCs w:val="26"/>
              </w:rPr>
            </w:pPr>
            <w:r w:rsidRPr="005D1E7E"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6"/>
                <w:szCs w:val="26"/>
              </w:rPr>
              <w:t>楊永明</w:t>
            </w:r>
          </w:p>
          <w:p w14:paraId="20E977E6" w14:textId="77777777" w:rsidR="00895D03" w:rsidRPr="00895D03" w:rsidRDefault="00895D03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6CAF97A0" w14:textId="0F733B31" w:rsidR="00DB4906" w:rsidRPr="00DB4906" w:rsidRDefault="00895D03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6C1F67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中國</w:t>
            </w:r>
            <w:r w:rsidR="00DB4906" w:rsidRP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文化大學社</w:t>
            </w:r>
            <w:r w:rsid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會</w:t>
            </w:r>
            <w:r w:rsidR="00DB4906" w:rsidRP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科</w:t>
            </w:r>
            <w:r w:rsid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學</w:t>
            </w:r>
            <w:r w:rsidR="00DB4906" w:rsidRP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院講座教 授</w:t>
            </w:r>
          </w:p>
          <w:p w14:paraId="7B95D4A0" w14:textId="09B70DF9" w:rsidR="00895D03" w:rsidRPr="00895D03" w:rsidRDefault="00DB4906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國立</w:t>
            </w:r>
            <w:r w:rsidRP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台灣大學政治學系兼任教授</w:t>
            </w:r>
          </w:p>
          <w:p w14:paraId="3E0AE9A6" w14:textId="77777777" w:rsidR="00895D03" w:rsidRPr="00895D03" w:rsidRDefault="00895D03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重要經歷：</w:t>
            </w:r>
          </w:p>
          <w:p w14:paraId="2EE67FFD" w14:textId="63312AD2" w:rsidR="00DB4906" w:rsidRDefault="00895D03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DB4906" w:rsidRP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國</w:t>
            </w:r>
            <w:r w:rsid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家</w:t>
            </w:r>
            <w:r w:rsidR="00DB4906" w:rsidRP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安</w:t>
            </w:r>
            <w:r w:rsid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全</w:t>
            </w:r>
            <w:r w:rsidR="00DB4906" w:rsidRP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會</w:t>
            </w:r>
            <w:r w:rsid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議</w:t>
            </w:r>
            <w:r w:rsidR="00DB4906" w:rsidRP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副秘書長</w:t>
            </w:r>
            <w:r w:rsidR="00000A33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000A33" w:rsidRPr="00000A33">
              <w:rPr>
                <w:rFonts w:ascii="標楷體" w:eastAsia="標楷體" w:hAnsi="標楷體" w:cs="CIDFont+F1" w:hint="eastAsia"/>
                <w:snapToGrid w:val="0"/>
                <w:kern w:val="0"/>
              </w:rPr>
              <w:t>諮詢委 員</w:t>
            </w:r>
          </w:p>
          <w:p w14:paraId="017741EA" w14:textId="6AE2CD36" w:rsidR="002A49E5" w:rsidRPr="002A49E5" w:rsidRDefault="002A49E5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2A49E5">
              <w:rPr>
                <w:rFonts w:ascii="標楷體" w:eastAsia="標楷體" w:hAnsi="標楷體" w:cs="CIDFont+F1" w:hint="eastAsia"/>
                <w:snapToGrid w:val="0"/>
                <w:kern w:val="0"/>
              </w:rPr>
              <w:t>外交部諮詢委員</w:t>
            </w:r>
          </w:p>
          <w:p w14:paraId="09C7CDF7" w14:textId="2AD141B0" w:rsidR="00895D03" w:rsidRDefault="00DB4906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/>
                <w:snapToGrid w:val="0"/>
                <w:kern w:val="0"/>
              </w:rPr>
              <w:t xml:space="preserve">  </w:t>
            </w:r>
            <w:r w:rsidRPr="00DB4906">
              <w:rPr>
                <w:rFonts w:ascii="標楷體" w:eastAsia="標楷體" w:hAnsi="標楷體" w:cs="CIDFont+F1" w:hint="eastAsia"/>
                <w:snapToGrid w:val="0"/>
                <w:kern w:val="0"/>
              </w:rPr>
              <w:t>行政院新聞局局長</w:t>
            </w:r>
          </w:p>
          <w:p w14:paraId="41FDE4A4" w14:textId="4AD7D8FA" w:rsidR="00E11443" w:rsidRPr="00E11443" w:rsidRDefault="00DB4906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/>
                <w:snapToGrid w:val="0"/>
                <w:kern w:val="0"/>
              </w:rPr>
              <w:t xml:space="preserve">  </w:t>
            </w:r>
            <w:r w:rsidR="00E11443" w:rsidRPr="00E11443">
              <w:rPr>
                <w:rFonts w:ascii="標楷體" w:eastAsia="標楷體" w:hAnsi="標楷體" w:cs="CIDFont+F1" w:hint="eastAsia"/>
                <w:snapToGrid w:val="0"/>
                <w:kern w:val="0"/>
              </w:rPr>
              <w:t>中華民國國際關係學會會長</w:t>
            </w:r>
          </w:p>
          <w:p w14:paraId="626EE164" w14:textId="300E88D2" w:rsidR="00DB4906" w:rsidRPr="00895D03" w:rsidRDefault="00E11443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18685A">
              <w:rPr>
                <w:rFonts w:ascii="標楷體" w:eastAsia="標楷體" w:hAnsi="標楷體" w:cs="CIDFont+F1" w:hint="eastAsia"/>
                <w:snapToGrid w:val="0"/>
                <w:kern w:val="0"/>
              </w:rPr>
              <w:t>日本</w:t>
            </w:r>
            <w:r w:rsidRPr="00E11443">
              <w:rPr>
                <w:rFonts w:ascii="標楷體" w:eastAsia="標楷體" w:hAnsi="標楷體" w:cs="CIDFont+F1" w:hint="eastAsia"/>
                <w:snapToGrid w:val="0"/>
                <w:kern w:val="0"/>
              </w:rPr>
              <w:t>東京大學、早稻田大學、慶應大學訪問學者</w:t>
            </w:r>
          </w:p>
          <w:p w14:paraId="513536B9" w14:textId="77777777" w:rsidR="00895D03" w:rsidRDefault="00895D03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學歷：</w:t>
            </w:r>
          </w:p>
          <w:p w14:paraId="507ED647" w14:textId="50AE5FC9" w:rsidR="00895D03" w:rsidRDefault="00C07861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/>
                <w:snapToGrid w:val="0"/>
                <w:kern w:val="0"/>
              </w:rPr>
              <w:t xml:space="preserve">  </w:t>
            </w:r>
            <w:r w:rsidR="0025418E" w:rsidRPr="0025418E">
              <w:rPr>
                <w:rFonts w:ascii="標楷體" w:eastAsia="標楷體" w:hAnsi="標楷體" w:cs="CIDFont+F1" w:hint="eastAsia"/>
                <w:snapToGrid w:val="0"/>
                <w:kern w:val="0"/>
              </w:rPr>
              <w:t>美國維吉尼亞大學國際法與國際組織博士</w:t>
            </w:r>
          </w:p>
          <w:p w14:paraId="0CD735C8" w14:textId="14483E24" w:rsidR="00094140" w:rsidRDefault="00094140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094140">
              <w:rPr>
                <w:rFonts w:ascii="標楷體" w:eastAsia="標楷體" w:hAnsi="標楷體" w:cs="CIDFont+F1" w:hint="eastAsia"/>
                <w:snapToGrid w:val="0"/>
                <w:kern w:val="0"/>
              </w:rPr>
              <w:t>國立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台</w:t>
            </w:r>
            <w:r w:rsidRPr="00094140">
              <w:rPr>
                <w:rFonts w:ascii="標楷體" w:eastAsia="標楷體" w:hAnsi="標楷體" w:cs="CIDFont+F1" w:hint="eastAsia"/>
                <w:snapToGrid w:val="0"/>
                <w:kern w:val="0"/>
              </w:rPr>
              <w:t>灣大學政治學研究所國際關係碩士</w:t>
            </w:r>
          </w:p>
          <w:p w14:paraId="242B261D" w14:textId="4A8CA834" w:rsidR="00094140" w:rsidRPr="00895D03" w:rsidRDefault="00094140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094140">
              <w:rPr>
                <w:rFonts w:ascii="標楷體" w:eastAsia="標楷體" w:hAnsi="標楷體" w:cs="CIDFont+F1" w:hint="eastAsia"/>
                <w:snapToGrid w:val="0"/>
                <w:kern w:val="0"/>
              </w:rPr>
              <w:t>國立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台</w:t>
            </w:r>
            <w:r w:rsidRPr="00094140">
              <w:rPr>
                <w:rFonts w:ascii="標楷體" w:eastAsia="標楷體" w:hAnsi="標楷體" w:cs="CIDFont+F1" w:hint="eastAsia"/>
                <w:snapToGrid w:val="0"/>
                <w:kern w:val="0"/>
              </w:rPr>
              <w:t>灣大學政治學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系</w:t>
            </w:r>
            <w:r w:rsidR="00000A33">
              <w:rPr>
                <w:rFonts w:ascii="標楷體" w:eastAsia="標楷體" w:hAnsi="標楷體" w:cs="CIDFont+F1" w:hint="eastAsia"/>
                <w:snapToGrid w:val="0"/>
                <w:kern w:val="0"/>
              </w:rPr>
              <w:t>學士</w:t>
            </w:r>
          </w:p>
          <w:p w14:paraId="2CEF3989" w14:textId="6CAF2199" w:rsidR="00895D03" w:rsidRPr="00895D03" w:rsidRDefault="008342FE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學術獎項</w:t>
            </w:r>
            <w:r w:rsidR="00895D03"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>：</w:t>
            </w:r>
          </w:p>
          <w:p w14:paraId="630F935D" w14:textId="1A2AA2C9" w:rsidR="008342FE" w:rsidRPr="008342FE" w:rsidRDefault="00895D03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95D03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8342FE" w:rsidRPr="008342FE">
              <w:rPr>
                <w:rFonts w:ascii="標楷體" w:eastAsia="標楷體" w:hAnsi="標楷體" w:cs="CIDFont+F1" w:hint="eastAsia"/>
                <w:snapToGrid w:val="0"/>
                <w:kern w:val="0"/>
              </w:rPr>
              <w:t>日本中曾根康弘獎</w:t>
            </w:r>
          </w:p>
          <w:p w14:paraId="67953857" w14:textId="5843FD5F" w:rsidR="008342FE" w:rsidRPr="008342FE" w:rsidRDefault="008342FE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8342FE">
              <w:rPr>
                <w:rFonts w:ascii="標楷體" w:eastAsia="標楷體" w:hAnsi="標楷體" w:cs="CIDFont+F1" w:hint="eastAsia"/>
                <w:snapToGrid w:val="0"/>
                <w:kern w:val="0"/>
              </w:rPr>
              <w:t>日本住友基金會研究獎</w:t>
            </w:r>
          </w:p>
          <w:p w14:paraId="08C7949C" w14:textId="77777777" w:rsidR="00722B99" w:rsidRDefault="008342FE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8342FE">
              <w:rPr>
                <w:rFonts w:ascii="標楷體" w:eastAsia="標楷體" w:hAnsi="標楷體" w:cs="CIDFont+F1" w:hint="eastAsia"/>
                <w:snapToGrid w:val="0"/>
                <w:kern w:val="0"/>
              </w:rPr>
              <w:t>美國傅爾福萊特學者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(</w:t>
            </w:r>
            <w:r w:rsidRPr="008342FE">
              <w:rPr>
                <w:rFonts w:eastAsia="標楷體"/>
                <w:snapToGrid w:val="0"/>
                <w:kern w:val="0"/>
              </w:rPr>
              <w:t>Fulbright Scholar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)</w:t>
            </w:r>
          </w:p>
          <w:p w14:paraId="6D97310D" w14:textId="0AA4B6D2" w:rsidR="00323ADF" w:rsidRDefault="00AD5387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近期</w:t>
            </w:r>
            <w:r w:rsidR="00323ADF">
              <w:rPr>
                <w:rFonts w:ascii="標楷體" w:eastAsia="標楷體" w:hAnsi="標楷體" w:cs="CIDFont+F1" w:hint="eastAsia"/>
                <w:snapToGrid w:val="0"/>
                <w:kern w:val="0"/>
              </w:rPr>
              <w:t>著作：</w:t>
            </w:r>
          </w:p>
          <w:p w14:paraId="0D7052C4" w14:textId="3BC6A4D8" w:rsidR="00323ADF" w:rsidRPr="00323ADF" w:rsidRDefault="00323AD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323ADF">
              <w:rPr>
                <w:rFonts w:ascii="標楷體" w:eastAsia="標楷體" w:hAnsi="標楷體" w:cs="CIDFont+F1" w:hint="eastAsia"/>
                <w:snapToGrid w:val="0"/>
                <w:kern w:val="0"/>
              </w:rPr>
              <w:t>台日關係史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(</w:t>
            </w:r>
            <w:r w:rsidRPr="00323ADF">
              <w:rPr>
                <w:rFonts w:ascii="標楷體" w:eastAsia="標楷體" w:hAnsi="標楷體" w:cs="CIDFont+F1" w:hint="eastAsia"/>
                <w:snapToGrid w:val="0"/>
                <w:kern w:val="0"/>
              </w:rPr>
              <w:t>合著，2021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年)</w:t>
            </w:r>
          </w:p>
          <w:p w14:paraId="2923EB24" w14:textId="7E9C2B5A" w:rsidR="00323ADF" w:rsidRPr="00323ADF" w:rsidRDefault="00323AD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181B59">
              <w:rPr>
                <w:rFonts w:ascii="標楷體" w:eastAsia="標楷體" w:hAnsi="標楷體" w:cs="CIDFont+F1" w:hint="eastAsia"/>
                <w:snapToGrid w:val="0"/>
                <w:kern w:val="0"/>
              </w:rPr>
              <w:t>川普設的局？！</w:t>
            </w:r>
            <w:r w:rsidRPr="00323ADF">
              <w:rPr>
                <w:rFonts w:ascii="標楷體" w:eastAsia="標楷體" w:hAnsi="標楷體" w:cs="CIDFont+F1" w:hint="eastAsia"/>
                <w:snapToGrid w:val="0"/>
                <w:kern w:val="0"/>
              </w:rPr>
              <w:t>中美貿易戰與科技戰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(</w:t>
            </w:r>
            <w:r w:rsidRPr="00323ADF">
              <w:rPr>
                <w:rFonts w:ascii="標楷體" w:eastAsia="標楷體" w:hAnsi="標楷體" w:cs="CIDFont+F1" w:hint="eastAsia"/>
                <w:snapToGrid w:val="0"/>
                <w:kern w:val="0"/>
              </w:rPr>
              <w:t>2019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年)</w:t>
            </w:r>
          </w:p>
          <w:p w14:paraId="620097EC" w14:textId="2D788CAB" w:rsidR="00323ADF" w:rsidRPr="00323ADF" w:rsidRDefault="00323AD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323ADF">
              <w:rPr>
                <w:rFonts w:ascii="標楷體" w:eastAsia="標楷體" w:hAnsi="標楷體" w:cs="CIDFont+F1" w:hint="eastAsia"/>
                <w:snapToGrid w:val="0"/>
                <w:kern w:val="0"/>
              </w:rPr>
              <w:t>亞洲大崛起：新世紀地緣政治與經濟整合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(</w:t>
            </w:r>
            <w:r w:rsidRPr="00323ADF">
              <w:rPr>
                <w:rFonts w:ascii="標楷體" w:eastAsia="標楷體" w:hAnsi="標楷體" w:cs="CIDFont+F1" w:hint="eastAsia"/>
                <w:snapToGrid w:val="0"/>
                <w:kern w:val="0"/>
              </w:rPr>
              <w:t>2018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年)</w:t>
            </w:r>
          </w:p>
          <w:p w14:paraId="4C602A27" w14:textId="7FBAF5FB" w:rsidR="00323ADF" w:rsidRPr="00597CF2" w:rsidRDefault="00323AD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323ADF">
              <w:rPr>
                <w:rFonts w:ascii="標楷體" w:eastAsia="標楷體" w:hAnsi="標楷體" w:cs="CIDFont+F1" w:hint="eastAsia"/>
                <w:snapToGrid w:val="0"/>
                <w:kern w:val="0"/>
              </w:rPr>
              <w:t>補上一堂國際關係課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(</w:t>
            </w:r>
            <w:r w:rsidRPr="00323ADF">
              <w:rPr>
                <w:rFonts w:ascii="標楷體" w:eastAsia="標楷體" w:hAnsi="標楷體" w:cs="CIDFont+F1" w:hint="eastAsia"/>
                <w:snapToGrid w:val="0"/>
                <w:kern w:val="0"/>
              </w:rPr>
              <w:t>2017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年)</w:t>
            </w:r>
          </w:p>
        </w:tc>
      </w:tr>
      <w:tr w:rsidR="006269D1" w:rsidRPr="00902245" w14:paraId="2630ECC1" w14:textId="77777777" w:rsidTr="000B53D2">
        <w:trPr>
          <w:trHeight w:val="416"/>
        </w:trPr>
        <w:tc>
          <w:tcPr>
            <w:tcW w:w="1871" w:type="dxa"/>
          </w:tcPr>
          <w:p w14:paraId="462B6822" w14:textId="70E3D241" w:rsidR="006269D1" w:rsidRPr="008F4CC3" w:rsidRDefault="006269D1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="004C5241">
              <w:rPr>
                <w:rFonts w:ascii="標楷體" w:eastAsia="標楷體" w:hAnsi="標楷體" w:hint="eastAsia"/>
                <w:b/>
                <w:snapToGrid w:val="0"/>
                <w:kern w:val="0"/>
              </w:rPr>
              <w:t>二</w:t>
            </w: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0A46C56F" w14:textId="5963476F" w:rsidR="006269D1" w:rsidRPr="008F4CC3" w:rsidRDefault="006C1F67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9</w:t>
            </w:r>
            <w:r w:rsidR="006269D1" w:rsidRPr="008F4CC3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22</w:t>
            </w:r>
            <w:r w:rsidR="006269D1" w:rsidRPr="008F4CC3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810E813" w14:textId="51FBA06A" w:rsidR="006269D1" w:rsidRPr="008F4CC3" w:rsidRDefault="006269D1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6C1F67">
              <w:rPr>
                <w:rFonts w:ascii="標楷體" w:eastAsia="標楷體" w:hAnsi="標楷體" w:hint="eastAsia"/>
                <w:snapToGrid w:val="0"/>
                <w:kern w:val="0"/>
              </w:rPr>
              <w:t>一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CA965FF" w14:textId="1BA3F5F3" w:rsidR="006269D1" w:rsidRPr="008F4CC3" w:rsidRDefault="006269D1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8F4CC3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952" w:type="dxa"/>
          </w:tcPr>
          <w:p w14:paraId="59BA8FDF" w14:textId="2048054A" w:rsidR="006269D1" w:rsidRPr="00320E2A" w:rsidRDefault="005560AC" w:rsidP="00320E2A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320E2A">
              <w:rPr>
                <w:rFonts w:eastAsia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洞察黑色產業鏈與防詐指南</w:t>
            </w:r>
          </w:p>
        </w:tc>
        <w:tc>
          <w:tcPr>
            <w:tcW w:w="3402" w:type="dxa"/>
          </w:tcPr>
          <w:p w14:paraId="32620545" w14:textId="44DA7BA1" w:rsidR="00B928BC" w:rsidRDefault="00F92BCC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</w:t>
            </w:r>
            <w:r w:rsidRPr="00F92BC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被騙金額與件數分析</w:t>
            </w:r>
          </w:p>
          <w:p w14:paraId="7E2554AA" w14:textId="1BF9450B" w:rsidR="00F92BCC" w:rsidRDefault="00F92BCC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</w:t>
            </w:r>
            <w:r w:rsidR="00570EE3" w:rsidRPr="00570EE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誰被騙?誰受到損害？</w:t>
            </w:r>
          </w:p>
          <w:p w14:paraId="05E2A501" w14:textId="2952FE1E" w:rsidR="00F92BCC" w:rsidRDefault="00F92BCC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</w:t>
            </w:r>
            <w:r w:rsidR="00C70443" w:rsidRPr="00C7044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被騙分析-詐騙工具?簡訊、電話、社交媒體</w:t>
            </w:r>
          </w:p>
          <w:p w14:paraId="2330ED7E" w14:textId="0E00C386" w:rsidR="00F92BCC" w:rsidRDefault="00F92BCC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</w:t>
            </w:r>
            <w:r w:rsidR="00C70443" w:rsidRPr="00C7044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全球詐騙相關趨勢</w:t>
            </w:r>
          </w:p>
          <w:p w14:paraId="095F85C9" w14:textId="10267125" w:rsidR="00F92BCC" w:rsidRDefault="00F92BCC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</w:t>
            </w:r>
            <w:r w:rsidR="00121BC5" w:rsidRPr="00121BC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世界經濟論壇的警告</w:t>
            </w:r>
          </w:p>
          <w:p w14:paraId="31308732" w14:textId="6E96E647" w:rsidR="00F92BCC" w:rsidRDefault="00F92BCC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</w:t>
            </w:r>
            <w:r w:rsidR="00121BC5" w:rsidRPr="00121BC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世界經濟論壇</w:t>
            </w:r>
            <w:r w:rsidR="009901D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的三個</w:t>
            </w:r>
            <w:r w:rsidR="00121BC5" w:rsidRPr="00121BC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重點</w:t>
            </w:r>
          </w:p>
          <w:p w14:paraId="0783E9D8" w14:textId="77777777" w:rsidR="00971468" w:rsidRDefault="00F92BCC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七、</w:t>
            </w:r>
            <w:r w:rsidR="00121BC5" w:rsidRPr="00121BC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2025</w:t>
            </w:r>
            <w:r w:rsidR="00785BC1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年</w:t>
            </w:r>
            <w:r w:rsidR="00121BC5" w:rsidRPr="00121BC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全球詐騙趨勢</w:t>
            </w:r>
          </w:p>
          <w:p w14:paraId="669692FC" w14:textId="0F483922" w:rsidR="00F92BCC" w:rsidRDefault="00971468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</w:t>
            </w:r>
            <w:r w:rsidR="00121BC5" w:rsidRPr="00121BC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地緣政治缺口風險</w:t>
            </w:r>
          </w:p>
          <w:p w14:paraId="6E556DC3" w14:textId="14D1A0E5" w:rsidR="00971468" w:rsidRDefault="00971468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Pr="0097146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黑灰色供應鏈缺口風險</w:t>
            </w:r>
          </w:p>
          <w:p w14:paraId="74FBFE16" w14:textId="5E27DF31" w:rsidR="00971468" w:rsidRDefault="00971468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lastRenderedPageBreak/>
              <w:t>(三)</w:t>
            </w:r>
            <w:r w:rsidRPr="0097146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網路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97146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財經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97146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科技法律缺口日益擴大</w:t>
            </w:r>
          </w:p>
          <w:p w14:paraId="2EA10A07" w14:textId="07F13EA8" w:rsidR="00971468" w:rsidRDefault="00971468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(四)</w:t>
            </w:r>
            <w:r w:rsidRPr="0097146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管理層體認金融網路科技影響</w:t>
            </w:r>
          </w:p>
          <w:p w14:paraId="706F4B51" w14:textId="77777777" w:rsidR="000F0291" w:rsidRDefault="00F92BCC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八、</w:t>
            </w:r>
            <w:r w:rsidR="00971468" w:rsidRPr="0097146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全球詐騙相關趨勢</w:t>
            </w:r>
          </w:p>
          <w:p w14:paraId="3CBE54B4" w14:textId="7F173D3C" w:rsidR="00F92BCC" w:rsidRDefault="000F0291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</w:t>
            </w:r>
            <w:r w:rsidR="00971468" w:rsidRPr="0097146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科技法律之戰</w:t>
            </w:r>
          </w:p>
          <w:p w14:paraId="6848AD71" w14:textId="162E9CAC" w:rsidR="00121BC5" w:rsidRDefault="000F0291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="0050067D" w:rsidRPr="0050067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信任戰</w:t>
            </w:r>
            <w:r w:rsidR="0050067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50067D" w:rsidRPr="0050067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個資戰</w:t>
            </w:r>
            <w:r w:rsidR="0050067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50067D" w:rsidRPr="0050067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科技戰</w:t>
            </w:r>
          </w:p>
          <w:p w14:paraId="734716BA" w14:textId="31C5E386" w:rsidR="00121BC5" w:rsidRDefault="000F0291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九</w:t>
            </w:r>
            <w:r w:rsidR="00121BC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="00340BFE" w:rsidRPr="00340BF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詐騙手法大解析</w:t>
            </w:r>
          </w:p>
          <w:p w14:paraId="652E4C9B" w14:textId="36A4EBD3" w:rsidR="00340BFE" w:rsidRPr="003203DD" w:rsidRDefault="00340BFE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十、</w:t>
            </w:r>
            <w:r w:rsidRPr="00340BF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結語</w:t>
            </w:r>
            <w:r w:rsidR="0064270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暨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交流</w:t>
            </w:r>
            <w:r w:rsidRPr="00340BF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互動</w:t>
            </w:r>
          </w:p>
        </w:tc>
        <w:tc>
          <w:tcPr>
            <w:tcW w:w="3718" w:type="dxa"/>
          </w:tcPr>
          <w:p w14:paraId="4C764BC6" w14:textId="7EB7071E" w:rsidR="006269D1" w:rsidRPr="005D1E7E" w:rsidRDefault="006C1F67" w:rsidP="0033687D">
            <w:pPr>
              <w:pStyle w:val="1"/>
              <w:adjustRightInd w:val="0"/>
              <w:spacing w:line="320" w:lineRule="exact"/>
              <w:ind w:left="260" w:hangingChars="100" w:hanging="260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5D1E7E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lastRenderedPageBreak/>
              <w:t>林書立</w:t>
            </w:r>
          </w:p>
          <w:p w14:paraId="4A49F5D5" w14:textId="77777777" w:rsidR="002A16B7" w:rsidRDefault="002A16B7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2A16B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現職：</w:t>
            </w:r>
          </w:p>
          <w:p w14:paraId="613CB109" w14:textId="77777777" w:rsidR="009A09A2" w:rsidRPr="009A09A2" w:rsidRDefault="00672407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9A09A2" w:rsidRPr="009A09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銘傳大學犯罪防治學系助理教授</w:t>
            </w:r>
          </w:p>
          <w:p w14:paraId="7977F472" w14:textId="09CB63D8" w:rsidR="002A16B7" w:rsidRDefault="009A09A2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9A09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反詐騙聯盟協會秘書長</w:t>
            </w:r>
          </w:p>
          <w:p w14:paraId="79CDD706" w14:textId="77777777" w:rsidR="002A16B7" w:rsidRDefault="002A16B7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重要經歷：</w:t>
            </w:r>
          </w:p>
          <w:p w14:paraId="41B50558" w14:textId="56BC2A05" w:rsidR="009A09A2" w:rsidRDefault="00D45E09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9A09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警政署</w:t>
            </w:r>
            <w:r w:rsidR="009A09A2" w:rsidRPr="009A09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刑事警察局預防科科長</w:t>
            </w:r>
          </w:p>
          <w:p w14:paraId="54E965F4" w14:textId="589ADD6E" w:rsidR="009A09A2" w:rsidRPr="009A09A2" w:rsidRDefault="009A09A2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9A09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ab/>
              <w:t>警政署駐南非聯絡官</w:t>
            </w:r>
          </w:p>
          <w:p w14:paraId="64270F4D" w14:textId="5627AC9C" w:rsidR="002A16B7" w:rsidRDefault="009A09A2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9A09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ab/>
              <w:t>警政署駐澳洲聯絡官</w:t>
            </w:r>
          </w:p>
          <w:p w14:paraId="74174744" w14:textId="77777777" w:rsidR="002A16B7" w:rsidRDefault="002A16B7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學歷：</w:t>
            </w:r>
          </w:p>
          <w:p w14:paraId="28213F73" w14:textId="1A1BDBDE" w:rsidR="009A09A2" w:rsidRDefault="00672407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9A09A2" w:rsidRPr="009A09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中央警察大學法學博士</w:t>
            </w:r>
          </w:p>
          <w:p w14:paraId="3C3DB40B" w14:textId="5FEF8D81" w:rsidR="00E56022" w:rsidRPr="006D3400" w:rsidRDefault="009A09A2" w:rsidP="0033687D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lastRenderedPageBreak/>
              <w:t xml:space="preserve">  </w:t>
            </w:r>
            <w:r w:rsidRPr="009A09A2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美國匹茲堡大學管理科學系碩士</w:t>
            </w:r>
          </w:p>
        </w:tc>
      </w:tr>
      <w:tr w:rsidR="00AB52EF" w:rsidRPr="00902245" w14:paraId="372995F2" w14:textId="77777777" w:rsidTr="000B53D2">
        <w:trPr>
          <w:trHeight w:val="416"/>
        </w:trPr>
        <w:tc>
          <w:tcPr>
            <w:tcW w:w="1871" w:type="dxa"/>
          </w:tcPr>
          <w:p w14:paraId="03E660FB" w14:textId="278B49D0" w:rsidR="00AB52EF" w:rsidRPr="008F4CC3" w:rsidRDefault="00AB52EF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>
              <w:rPr>
                <w:rFonts w:ascii="標楷體" w:eastAsia="標楷體" w:hAnsi="標楷體" w:hint="eastAsia"/>
                <w:b/>
                <w:snapToGrid w:val="0"/>
                <w:kern w:val="0"/>
              </w:rPr>
              <w:t>三</w:t>
            </w: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3823293E" w14:textId="73C2E793" w:rsidR="00AB52EF" w:rsidRPr="008F4CC3" w:rsidRDefault="00AB52EF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9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30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7F201DF" w14:textId="2B3FDF61" w:rsidR="00AB52EF" w:rsidRPr="008F4CC3" w:rsidRDefault="00AB52EF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二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5A3E9363" w14:textId="77777777" w:rsidR="00AB52EF" w:rsidRPr="008F4CC3" w:rsidRDefault="00AB52EF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8F4CC3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952" w:type="dxa"/>
          </w:tcPr>
          <w:p w14:paraId="2DA932D4" w14:textId="5C34FD2B" w:rsidR="00AB52EF" w:rsidRPr="000335FC" w:rsidRDefault="00AB52EF" w:rsidP="000335FC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0335FC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由國內外經典重要案例剖析企業保護營業秘密應有策略與思維</w:t>
            </w:r>
          </w:p>
        </w:tc>
        <w:tc>
          <w:tcPr>
            <w:tcW w:w="3402" w:type="dxa"/>
          </w:tcPr>
          <w:p w14:paraId="01F7EE56" w14:textId="64C1635F" w:rsidR="00AB52EF" w:rsidRPr="00C81AFE" w:rsidRDefault="00AB52EF" w:rsidP="0033687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C81AF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</w:t>
            </w:r>
            <w:r w:rsidRPr="00AE01A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營業秘密法制</w:t>
            </w:r>
          </w:p>
          <w:p w14:paraId="1F7F1184" w14:textId="2222F167" w:rsidR="00AB52EF" w:rsidRPr="004F5B97" w:rsidRDefault="00AB52EF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)我國企業涉及美國</w:t>
            </w:r>
            <w:r w:rsidR="00857F6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「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經濟間諜法</w:t>
            </w:r>
            <w:r w:rsidR="00857F6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」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案例</w:t>
            </w:r>
            <w:r w:rsidR="001F217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介紹</w:t>
            </w:r>
          </w:p>
          <w:p w14:paraId="1FB255C0" w14:textId="77777777" w:rsidR="00AB52EF" w:rsidRDefault="00AB52EF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)合理保密措施經典案例：</w:t>
            </w:r>
          </w:p>
          <w:p w14:paraId="03DBF15A" w14:textId="0EF93C52" w:rsidR="00AB52EF" w:rsidRPr="004F5B97" w:rsidRDefault="00AB52EF" w:rsidP="00CA163D">
            <w:pPr>
              <w:adjustRightInd w:val="0"/>
              <w:snapToGrid w:val="0"/>
              <w:spacing w:afterLines="25" w:after="90"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  </w:t>
            </w:r>
            <w:r w:rsidRPr="004F5B97">
              <w:rPr>
                <w:rFonts w:eastAsia="標楷體"/>
                <w:snapToGrid w:val="0"/>
                <w:color w:val="000000"/>
                <w:kern w:val="0"/>
              </w:rPr>
              <w:t>E. I. du Pont de Nemours &amp; Co. v. Christopher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案</w:t>
            </w:r>
          </w:p>
          <w:p w14:paraId="27C6C078" w14:textId="6A0E3117" w:rsidR="00AB52EF" w:rsidRPr="008C0EB8" w:rsidRDefault="00AB52EF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C0EB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</w:t>
            </w:r>
            <w:r w:rsidRPr="00AE01A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近期重要爭議、國家核心關鍵技術保護</w:t>
            </w:r>
          </w:p>
          <w:p w14:paraId="0ED28CF8" w14:textId="21AC6B2D" w:rsidR="00AB52EF" w:rsidRPr="004F5B97" w:rsidRDefault="00AB52EF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)重要案例</w:t>
            </w:r>
            <w:r w:rsidR="001F217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解說與分析</w:t>
            </w:r>
          </w:p>
          <w:p w14:paraId="3E76C39C" w14:textId="50F359DA" w:rsidR="00AB52EF" w:rsidRPr="004F5B97" w:rsidRDefault="00AB52EF" w:rsidP="00CA163D">
            <w:pPr>
              <w:adjustRightInd w:val="0"/>
              <w:snapToGrid w:val="0"/>
              <w:spacing w:afterLines="25" w:after="90"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)新修</w:t>
            </w:r>
            <w:r w:rsidR="004B2E2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正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「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家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安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全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法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」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與營業秘密之關係</w:t>
            </w:r>
          </w:p>
          <w:p w14:paraId="0ED677DC" w14:textId="361A9B83" w:rsidR="00AB52EF" w:rsidRPr="008C0EB8" w:rsidRDefault="00AB52EF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C0EB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</w:t>
            </w:r>
            <w:r w:rsidRPr="00AE01A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法院近期關於營業秘密要件重要判決</w:t>
            </w:r>
          </w:p>
          <w:p w14:paraId="54C0E6B2" w14:textId="25023B57" w:rsidR="00AB52EF" w:rsidRPr="004F5B97" w:rsidRDefault="00AB52EF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)106年度民營上更一字第2號民事判決</w:t>
            </w:r>
          </w:p>
          <w:p w14:paraId="68966885" w14:textId="61AB428F" w:rsidR="00AB52EF" w:rsidRPr="004F5B97" w:rsidRDefault="00AB52EF" w:rsidP="00CA163D">
            <w:pPr>
              <w:adjustRightInd w:val="0"/>
              <w:snapToGrid w:val="0"/>
              <w:spacing w:afterLines="25" w:after="90"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)最高法院107台上字第2905號刑事判決</w:t>
            </w:r>
          </w:p>
          <w:p w14:paraId="6D34AC67" w14:textId="02254C82" w:rsidR="00AB52EF" w:rsidRPr="008C0EB8" w:rsidRDefault="00AB52EF" w:rsidP="0033687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C0EB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</w:t>
            </w:r>
            <w:r w:rsidRPr="00AE01A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勞動法與營業秘密</w:t>
            </w:r>
          </w:p>
          <w:p w14:paraId="18C6CF73" w14:textId="19EE78BA" w:rsidR="00AB52EF" w:rsidRPr="004F5B97" w:rsidRDefault="00AB52EF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="0033687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「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勞</w:t>
            </w:r>
            <w:r w:rsidR="0033687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動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基</w:t>
            </w:r>
            <w:r w:rsidR="0033687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準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法</w:t>
            </w:r>
            <w:r w:rsidR="0033687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」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第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9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條之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之修正</w:t>
            </w:r>
            <w:r w:rsidR="001F217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及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影響</w:t>
            </w:r>
            <w:r w:rsidR="001F217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與案例</w:t>
            </w:r>
            <w:r w:rsidR="00D14CD6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剖析</w:t>
            </w:r>
          </w:p>
          <w:p w14:paraId="617C1AFA" w14:textId="035C0811" w:rsidR="00AB52EF" w:rsidRDefault="00AB52EF" w:rsidP="00CA163D">
            <w:pPr>
              <w:adjustRightInd w:val="0"/>
              <w:snapToGrid w:val="0"/>
              <w:spacing w:afterLines="25" w:after="90"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4F5B9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)競業禁止與不可避免揭露</w:t>
            </w:r>
            <w:r w:rsidR="001F217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與案例</w:t>
            </w:r>
            <w:r w:rsidR="00D14CD6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分析</w:t>
            </w:r>
          </w:p>
          <w:p w14:paraId="630F18B9" w14:textId="0F509977" w:rsidR="00C05B15" w:rsidRPr="008C0EB8" w:rsidRDefault="00C05B15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8C0EB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</w:t>
            </w:r>
            <w:r w:rsidRPr="00AE01AD">
              <w:rPr>
                <w:rFonts w:eastAsia="標楷體"/>
                <w:b/>
                <w:bCs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</w:tcPr>
          <w:p w14:paraId="74E2DE2C" w14:textId="77777777" w:rsidR="00AB52EF" w:rsidRPr="00797F67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標楷體" w:eastAsia="標楷體" w:hAnsi="標楷體" w:cs="CIDFont+F1"/>
                <w:b/>
                <w:snapToGrid w:val="0"/>
                <w:kern w:val="0"/>
                <w:sz w:val="26"/>
                <w:szCs w:val="26"/>
              </w:rPr>
            </w:pPr>
            <w:r w:rsidRPr="00797F67"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6"/>
                <w:szCs w:val="26"/>
              </w:rPr>
              <w:t>王偉霖</w:t>
            </w:r>
          </w:p>
          <w:p w14:paraId="3E723066" w14:textId="77777777" w:rsidR="00AB52EF" w:rsidRPr="00902245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902245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3882768D" w14:textId="4C684C1C" w:rsidR="00AB52EF" w:rsidRPr="00AB52EF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902245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中國</w:t>
            </w:r>
            <w:r w:rsidRPr="00AB52EF">
              <w:rPr>
                <w:rFonts w:ascii="標楷體" w:eastAsia="標楷體" w:hAnsi="標楷體" w:cs="CIDFont+F1" w:hint="eastAsia"/>
                <w:snapToGrid w:val="0"/>
                <w:kern w:val="0"/>
              </w:rPr>
              <w:t>文化大學法律</w:t>
            </w:r>
            <w:r w:rsidR="00C76EB1">
              <w:rPr>
                <w:rFonts w:ascii="標楷體" w:eastAsia="標楷體" w:hAnsi="標楷體" w:cs="CIDFont+F1" w:hint="eastAsia"/>
                <w:snapToGrid w:val="0"/>
                <w:kern w:val="0"/>
              </w:rPr>
              <w:t>學</w:t>
            </w:r>
            <w:r w:rsidRPr="00AB52EF">
              <w:rPr>
                <w:rFonts w:ascii="標楷體" w:eastAsia="標楷體" w:hAnsi="標楷體" w:cs="CIDFont+F1" w:hint="eastAsia"/>
                <w:snapToGrid w:val="0"/>
                <w:kern w:val="0"/>
              </w:rPr>
              <w:t>系教授</w:t>
            </w:r>
          </w:p>
          <w:p w14:paraId="3DB7A0FB" w14:textId="0EB0A0D2" w:rsidR="00AB52EF" w:rsidRPr="00902245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AB52EF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展理聯合法律事務所首席顧問</w:t>
            </w:r>
          </w:p>
          <w:p w14:paraId="48A7948D" w14:textId="77777777" w:rsidR="00AB52EF" w:rsidRPr="00902245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902245">
              <w:rPr>
                <w:rFonts w:ascii="標楷體" w:eastAsia="標楷體" w:hAnsi="標楷體" w:cs="CIDFont+F1" w:hint="eastAsia"/>
                <w:snapToGrid w:val="0"/>
                <w:kern w:val="0"/>
              </w:rPr>
              <w:t>重要經歷：</w:t>
            </w:r>
          </w:p>
          <w:p w14:paraId="63151301" w14:textId="77655D25" w:rsidR="00AB52EF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902245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AB52EF">
              <w:rPr>
                <w:rFonts w:ascii="標楷體" w:eastAsia="標楷體" w:hAnsi="標楷體" w:cs="CIDFont+F1" w:hint="eastAsia"/>
                <w:snapToGrid w:val="0"/>
                <w:kern w:val="0"/>
              </w:rPr>
              <w:t>工業技術研究院技術移轉與法律中心資深策略長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Pr="00AB52EF">
              <w:rPr>
                <w:rFonts w:ascii="標楷體" w:eastAsia="標楷體" w:hAnsi="標楷體" w:cs="CIDFont+F1" w:hint="eastAsia"/>
                <w:snapToGrid w:val="0"/>
                <w:kern w:val="0"/>
              </w:rPr>
              <w:t>執行長</w:t>
            </w:r>
          </w:p>
          <w:p w14:paraId="5FFAB71E" w14:textId="66C63BFD" w:rsidR="00AB52EF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A7441">
              <w:rPr>
                <w:rFonts w:ascii="標楷體" w:eastAsia="標楷體" w:hAnsi="標楷體" w:cs="CIDFont+F1" w:hint="eastAsia"/>
                <w:snapToGrid w:val="0"/>
                <w:kern w:val="0"/>
              </w:rPr>
              <w:t>資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訊工業策進會</w:t>
            </w:r>
            <w:r w:rsidRPr="00FA7441">
              <w:rPr>
                <w:rFonts w:ascii="標楷體" w:eastAsia="標楷體" w:hAnsi="標楷體" w:cs="CIDFont+F1" w:hint="eastAsia"/>
                <w:snapToGrid w:val="0"/>
                <w:kern w:val="0"/>
              </w:rPr>
              <w:t>科技法律研究所所長</w:t>
            </w:r>
          </w:p>
          <w:p w14:paraId="5F25F11F" w14:textId="16F68EF1" w:rsidR="00536BFF" w:rsidRPr="00FA7441" w:rsidRDefault="00536BF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536BFF">
              <w:rPr>
                <w:rFonts w:ascii="標楷體" w:eastAsia="標楷體" w:hAnsi="標楷體" w:cs="CIDFont+F1" w:hint="eastAsia"/>
                <w:snapToGrid w:val="0"/>
                <w:kern w:val="0"/>
              </w:rPr>
              <w:t>國立政治大學商學院智慧財產研究所助理教授</w:t>
            </w:r>
          </w:p>
          <w:p w14:paraId="304FE832" w14:textId="3E9F6229" w:rsidR="00AB52EF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A7441">
              <w:rPr>
                <w:rFonts w:ascii="標楷體" w:eastAsia="標楷體" w:hAnsi="標楷體" w:cs="CIDFont+F1" w:hint="eastAsia"/>
                <w:snapToGrid w:val="0"/>
                <w:kern w:val="0"/>
              </w:rPr>
              <w:t>銘傳大學法律學院財金法律學系教授兼系主任</w:t>
            </w:r>
          </w:p>
          <w:p w14:paraId="6290577E" w14:textId="584F1B42" w:rsidR="00536BFF" w:rsidRDefault="00536BF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536BFF">
              <w:rPr>
                <w:rFonts w:ascii="標楷體" w:eastAsia="標楷體" w:hAnsi="標楷體" w:cs="CIDFont+F1" w:hint="eastAsia"/>
                <w:snapToGrid w:val="0"/>
                <w:kern w:val="0"/>
              </w:rPr>
              <w:t>世新大學法</w:t>
            </w:r>
            <w:r w:rsidR="004230D7">
              <w:rPr>
                <w:rFonts w:ascii="標楷體" w:eastAsia="標楷體" w:hAnsi="標楷體" w:cs="CIDFont+F1" w:hint="eastAsia"/>
                <w:snapToGrid w:val="0"/>
                <w:kern w:val="0"/>
              </w:rPr>
              <w:t>律</w:t>
            </w:r>
            <w:r w:rsidRPr="00536BFF">
              <w:rPr>
                <w:rFonts w:ascii="標楷體" w:eastAsia="標楷體" w:hAnsi="標楷體" w:cs="CIDFont+F1" w:hint="eastAsia"/>
                <w:snapToGrid w:val="0"/>
                <w:kern w:val="0"/>
              </w:rPr>
              <w:t>學院智慧財產研究所助理教授兼智慧財產研究中心主任</w:t>
            </w:r>
          </w:p>
          <w:p w14:paraId="2CCC93A9" w14:textId="2533C83D" w:rsidR="008C744F" w:rsidRPr="008C744F" w:rsidRDefault="00DD7A2D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8C10AE">
              <w:rPr>
                <w:rFonts w:ascii="標楷體" w:eastAsia="標楷體" w:hAnsi="標楷體" w:cs="CIDFont+F1" w:hint="eastAsia"/>
                <w:snapToGrid w:val="0"/>
                <w:kern w:val="0"/>
              </w:rPr>
              <w:t>司法院</w:t>
            </w:r>
            <w:r w:rsidRPr="00DD7A2D">
              <w:rPr>
                <w:rFonts w:ascii="標楷體" w:eastAsia="標楷體" w:hAnsi="標楷體" w:cs="CIDFont+F1" w:hint="eastAsia"/>
                <w:snapToGrid w:val="0"/>
                <w:kern w:val="0"/>
              </w:rPr>
              <w:t>法官學院智慧財產權法講座</w:t>
            </w:r>
          </w:p>
          <w:p w14:paraId="25BFC4AE" w14:textId="0D91B082" w:rsidR="008C744F" w:rsidRDefault="008C744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8C744F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中華民國</w:t>
            </w:r>
            <w:r w:rsidRPr="008C744F">
              <w:rPr>
                <w:rFonts w:ascii="標楷體" w:eastAsia="標楷體" w:hAnsi="標楷體" w:cs="CIDFont+F1" w:hint="eastAsia"/>
                <w:snapToGrid w:val="0"/>
                <w:kern w:val="0"/>
              </w:rPr>
              <w:t>證券櫃檯買賣中心上櫃審議委員</w:t>
            </w:r>
          </w:p>
          <w:p w14:paraId="7E1130DA" w14:textId="3E607ACD" w:rsidR="00DD7A2D" w:rsidRDefault="00DD7A2D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DD7A2D">
              <w:rPr>
                <w:rFonts w:ascii="標楷體" w:eastAsia="標楷體" w:hAnsi="標楷體" w:cs="CIDFont+F1" w:hint="eastAsia"/>
                <w:snapToGrid w:val="0"/>
                <w:kern w:val="0"/>
              </w:rPr>
              <w:t>財團法人船舶暨海洋產業研發中心智慧財產權評議委員</w:t>
            </w:r>
          </w:p>
          <w:p w14:paraId="5EEBB2FA" w14:textId="75050D8F" w:rsidR="00DD7A2D" w:rsidRDefault="00DD7A2D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DD7A2D">
              <w:rPr>
                <w:rFonts w:ascii="標楷體" w:eastAsia="標楷體" w:hAnsi="標楷體" w:cs="CIDFont+F1" w:hint="eastAsia"/>
                <w:snapToGrid w:val="0"/>
                <w:kern w:val="0"/>
              </w:rPr>
              <w:t>美國軒尼詩布恩法律事務所(</w:t>
            </w:r>
            <w:r w:rsidRPr="00DD7A2D">
              <w:rPr>
                <w:rFonts w:eastAsia="標楷體"/>
                <w:snapToGrid w:val="0"/>
                <w:kern w:val="0"/>
              </w:rPr>
              <w:t>Haynes &amp; Boone</w:t>
            </w:r>
            <w:r w:rsidRPr="00DD7A2D">
              <w:rPr>
                <w:rFonts w:ascii="標楷體" w:eastAsia="標楷體" w:hAnsi="標楷體" w:cs="CIDFont+F1" w:hint="eastAsia"/>
                <w:snapToGrid w:val="0"/>
                <w:kern w:val="0"/>
              </w:rPr>
              <w:t>)外國律師(達拉斯總部)</w:t>
            </w:r>
          </w:p>
          <w:p w14:paraId="64F49E3F" w14:textId="458191FC" w:rsidR="00F64B08" w:rsidRPr="00902245" w:rsidRDefault="00F64B08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F64B08">
              <w:rPr>
                <w:rFonts w:ascii="標楷體" w:eastAsia="標楷體" w:hAnsi="標楷體" w:cs="CIDFont+F1" w:hint="eastAsia"/>
                <w:snapToGrid w:val="0"/>
                <w:kern w:val="0"/>
              </w:rPr>
              <w:t>理律法律事務所資深律師</w:t>
            </w:r>
          </w:p>
          <w:p w14:paraId="048B8808" w14:textId="77777777" w:rsidR="00AB52EF" w:rsidRPr="00902245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902245">
              <w:rPr>
                <w:rFonts w:ascii="標楷體" w:eastAsia="標楷體" w:hAnsi="標楷體" w:cs="CIDFont+F1" w:hint="eastAsia"/>
                <w:snapToGrid w:val="0"/>
                <w:kern w:val="0"/>
              </w:rPr>
              <w:t>學歷：</w:t>
            </w:r>
          </w:p>
          <w:p w14:paraId="77EE416B" w14:textId="77777777" w:rsidR="00AB52EF" w:rsidRPr="004471CD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902245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4471CD">
              <w:rPr>
                <w:rFonts w:ascii="標楷體" w:eastAsia="標楷體" w:hAnsi="標楷體" w:cs="CIDFont+F1" w:hint="eastAsia"/>
                <w:snapToGrid w:val="0"/>
                <w:kern w:val="0"/>
              </w:rPr>
              <w:t>美國聖路易華盛頓大學法學博士 (</w:t>
            </w:r>
            <w:r w:rsidRPr="004471CD">
              <w:rPr>
                <w:rFonts w:eastAsia="標楷體"/>
                <w:snapToGrid w:val="0"/>
                <w:kern w:val="0"/>
              </w:rPr>
              <w:t>J.S.D.</w:t>
            </w:r>
            <w:r w:rsidRPr="004471CD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) </w:t>
            </w:r>
          </w:p>
          <w:p w14:paraId="0A508DA6" w14:textId="77777777" w:rsidR="00AB52EF" w:rsidRPr="004471CD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4471CD">
              <w:rPr>
                <w:rFonts w:ascii="標楷體" w:eastAsia="標楷體" w:hAnsi="標楷體" w:cs="CIDFont+F1" w:hint="eastAsia"/>
                <w:snapToGrid w:val="0"/>
                <w:kern w:val="0"/>
              </w:rPr>
              <w:t>美國賓夕法尼亞大學法學碩士 (</w:t>
            </w:r>
            <w:r w:rsidRPr="004471CD">
              <w:rPr>
                <w:rFonts w:eastAsia="標楷體"/>
                <w:snapToGrid w:val="0"/>
                <w:kern w:val="0"/>
              </w:rPr>
              <w:t>L.L.M.</w:t>
            </w:r>
            <w:r w:rsidRPr="004471CD">
              <w:rPr>
                <w:rFonts w:ascii="標楷體" w:eastAsia="標楷體" w:hAnsi="標楷體" w:cs="CIDFont+F1" w:hint="eastAsia"/>
                <w:snapToGrid w:val="0"/>
                <w:kern w:val="0"/>
              </w:rPr>
              <w:t>)</w:t>
            </w:r>
          </w:p>
          <w:p w14:paraId="4F56E2CF" w14:textId="77777777" w:rsidR="00AB52EF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4471CD">
              <w:rPr>
                <w:rFonts w:ascii="標楷體" w:eastAsia="標楷體" w:hAnsi="標楷體" w:cs="CIDFont+F1" w:hint="eastAsia"/>
                <w:snapToGrid w:val="0"/>
                <w:kern w:val="0"/>
              </w:rPr>
              <w:t>國立政治大學法學士</w:t>
            </w:r>
          </w:p>
          <w:p w14:paraId="5348004E" w14:textId="77777777" w:rsidR="00AB52EF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專業資格：</w:t>
            </w:r>
          </w:p>
          <w:p w14:paraId="0C4099C3" w14:textId="77777777" w:rsidR="00AB52EF" w:rsidRPr="00902245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8E2FF9">
              <w:rPr>
                <w:rFonts w:ascii="標楷體" w:eastAsia="標楷體" w:hAnsi="標楷體" w:cs="CIDFont+F1" w:hint="eastAsia"/>
                <w:snapToGrid w:val="0"/>
                <w:kern w:val="0"/>
              </w:rPr>
              <w:t>中華民國律師、專利師、仲裁人美國紐約州律師</w:t>
            </w:r>
          </w:p>
          <w:p w14:paraId="2557971F" w14:textId="77777777" w:rsidR="00AB52EF" w:rsidRPr="00AB52EF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902245">
              <w:rPr>
                <w:rFonts w:ascii="標楷體" w:eastAsia="標楷體" w:hAnsi="標楷體" w:cs="CIDFont+F1" w:hint="eastAsia"/>
                <w:snapToGrid w:val="0"/>
                <w:kern w:val="0"/>
              </w:rPr>
              <w:t>專</w:t>
            </w:r>
            <w:r w:rsidRPr="00AB52EF">
              <w:rPr>
                <w:rFonts w:ascii="標楷體" w:eastAsia="標楷體" w:hAnsi="標楷體" w:cs="CIDFont+F1" w:hint="eastAsia"/>
                <w:snapToGrid w:val="0"/>
                <w:kern w:val="0"/>
              </w:rPr>
              <w:t>長：</w:t>
            </w:r>
          </w:p>
          <w:p w14:paraId="5A5983FE" w14:textId="22AAD488" w:rsidR="00AB52EF" w:rsidRPr="000E3B4A" w:rsidRDefault="00AB52EF" w:rsidP="0033687D">
            <w:pPr>
              <w:pStyle w:val="1"/>
              <w:adjustRightInd w:val="0"/>
              <w:spacing w:line="320" w:lineRule="exact"/>
              <w:ind w:leftChars="100" w:left="2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AB52EF">
              <w:rPr>
                <w:rFonts w:ascii="標楷體" w:eastAsia="標楷體" w:hAnsi="標楷體" w:cs="CIDFont+F1" w:hint="eastAsia"/>
                <w:snapToGrid w:val="0"/>
                <w:kern w:val="0"/>
                <w:sz w:val="24"/>
                <w:szCs w:val="24"/>
              </w:rPr>
              <w:lastRenderedPageBreak/>
              <w:t>智慧財產權法、國際技術移轉、生物科技法律、公司法及企業併購</w:t>
            </w:r>
          </w:p>
        </w:tc>
      </w:tr>
      <w:tr w:rsidR="00AB52EF" w:rsidRPr="00902245" w14:paraId="0884B2BF" w14:textId="77777777" w:rsidTr="000B53D2">
        <w:trPr>
          <w:trHeight w:val="421"/>
        </w:trPr>
        <w:tc>
          <w:tcPr>
            <w:tcW w:w="1871" w:type="dxa"/>
          </w:tcPr>
          <w:p w14:paraId="516A2341" w14:textId="43C2F8E8" w:rsidR="00AB52EF" w:rsidRPr="00902245" w:rsidRDefault="00AB52EF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>
              <w:rPr>
                <w:rFonts w:ascii="標楷體" w:eastAsia="標楷體" w:hAnsi="標楷體" w:hint="eastAsia"/>
                <w:b/>
                <w:snapToGrid w:val="0"/>
                <w:kern w:val="0"/>
              </w:rPr>
              <w:t>四</w:t>
            </w: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6FD7533F" w14:textId="708D7EBE" w:rsidR="00AB52EF" w:rsidRPr="00902245" w:rsidRDefault="00AB52EF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10</w:t>
            </w:r>
            <w:r w:rsidRPr="00902245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8</w:t>
            </w:r>
            <w:r w:rsidRPr="00902245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2A18189" w14:textId="299F86D8" w:rsidR="00AB52EF" w:rsidRPr="00902245" w:rsidRDefault="00AB52EF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三</w:t>
            </w:r>
            <w:r w:rsidRPr="00902245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78F3431A" w14:textId="77777777" w:rsidR="00AB52EF" w:rsidRPr="00902245" w:rsidRDefault="00AB52EF" w:rsidP="0033687D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27623096" w14:textId="3F178304" w:rsidR="00AB52EF" w:rsidRPr="000335FC" w:rsidRDefault="00136E4D" w:rsidP="000335FC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0335FC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量超融合：下一波科技革命的產業機會與布局</w:t>
            </w:r>
          </w:p>
        </w:tc>
        <w:tc>
          <w:tcPr>
            <w:tcW w:w="3402" w:type="dxa"/>
          </w:tcPr>
          <w:p w14:paraId="13B0F7B9" w14:textId="60AE3ABB" w:rsidR="005A7CE2" w:rsidRPr="006B454F" w:rsidRDefault="005A7CE2" w:rsidP="0033687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6B454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</w:t>
            </w:r>
            <w:r w:rsidRPr="009C237A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量子科技與</w:t>
            </w:r>
            <w:r w:rsidRPr="009C237A">
              <w:rPr>
                <w:rFonts w:eastAsia="標楷體"/>
                <w:b/>
                <w:bCs/>
                <w:snapToGrid w:val="0"/>
                <w:color w:val="000000"/>
                <w:kern w:val="0"/>
              </w:rPr>
              <w:t>AI</w:t>
            </w:r>
            <w:r w:rsidRPr="009C237A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的基本概念</w:t>
            </w:r>
          </w:p>
          <w:p w14:paraId="071C292F" w14:textId="55AFF6F2" w:rsidR="005A7CE2" w:rsidRPr="005A7CE2" w:rsidRDefault="005A7CE2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量子科技核心概念：量子位元、疊加、糾纏</w:t>
            </w:r>
          </w:p>
          <w:p w14:paraId="5E64B3A8" w14:textId="558FC8A7" w:rsidR="005A7CE2" w:rsidRPr="005A7CE2" w:rsidRDefault="005A7CE2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Pr="0011627A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核心概念與現況：生成式 </w:t>
            </w:r>
            <w:r w:rsidRPr="0011627A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、機器學習、資料驅動決策</w:t>
            </w:r>
          </w:p>
          <w:p w14:paraId="23EDFE13" w14:textId="5C412314" w:rsidR="005A7CE2" w:rsidRPr="005A7CE2" w:rsidRDefault="005A7CE2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(三)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為什麼量子科技與</w:t>
            </w:r>
            <w:r w:rsidRPr="0011627A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結合 有天然互補性</w:t>
            </w:r>
          </w:p>
          <w:p w14:paraId="7C38F0F2" w14:textId="7E68D3E2" w:rsidR="005A7CE2" w:rsidRPr="005A7CE2" w:rsidRDefault="005A7CE2" w:rsidP="00EC41CF">
            <w:pPr>
              <w:adjustRightInd w:val="0"/>
              <w:snapToGrid w:val="0"/>
              <w:spacing w:afterLines="25" w:after="90"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(四)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用淺顯比喻說明高維度運算、加速模擬、複雜決策優勢</w:t>
            </w:r>
          </w:p>
          <w:p w14:paraId="6D5B1B92" w14:textId="701924EE" w:rsidR="005A7CE2" w:rsidRPr="006B454F" w:rsidRDefault="005A7CE2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6B454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</w:t>
            </w:r>
            <w:r w:rsidRPr="009C237A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量子科技與</w:t>
            </w:r>
            <w:r w:rsidRPr="009C237A">
              <w:rPr>
                <w:rFonts w:eastAsia="標楷體"/>
                <w:b/>
                <w:bCs/>
                <w:snapToGrid w:val="0"/>
                <w:color w:val="000000"/>
                <w:kern w:val="0"/>
              </w:rPr>
              <w:t>AI</w:t>
            </w:r>
            <w:r w:rsidRPr="009C237A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整合的應用場景</w:t>
            </w:r>
          </w:p>
          <w:p w14:paraId="5B3DB1F7" w14:textId="1F71344F" w:rsidR="005A7CE2" w:rsidRPr="005A7CE2" w:rsidRDefault="005A7CE2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金融與投資：量子優化投資組合、風險管理</w:t>
            </w:r>
          </w:p>
          <w:p w14:paraId="68E1295E" w14:textId="65E8C5AB" w:rsidR="005A7CE2" w:rsidRPr="005A7CE2" w:rsidRDefault="005A7CE2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化學與製藥：量子分子模擬加速新藥研發</w:t>
            </w:r>
          </w:p>
          <w:p w14:paraId="23942542" w14:textId="0257FFD3" w:rsidR="005A7CE2" w:rsidRPr="005A7CE2" w:rsidRDefault="005A7CE2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(三)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材料與能源：新材料探索與</w:t>
            </w:r>
            <w:r w:rsidRPr="0011627A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設計流程</w:t>
            </w:r>
          </w:p>
          <w:p w14:paraId="397B57FD" w14:textId="7B078D6E" w:rsidR="005A7CE2" w:rsidRPr="005A7CE2" w:rsidRDefault="005A7CE2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(四)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供應鏈與物流：量子計算加</w:t>
            </w:r>
            <w:r w:rsidRPr="0011627A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優化全球供應網絡</w:t>
            </w:r>
          </w:p>
          <w:p w14:paraId="7BB82F15" w14:textId="77777777" w:rsidR="00AB52EF" w:rsidRDefault="005A7CE2" w:rsidP="00EC41CF">
            <w:pPr>
              <w:adjustRightInd w:val="0"/>
              <w:snapToGrid w:val="0"/>
              <w:spacing w:afterLines="25" w:after="90"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(五)</w:t>
            </w:r>
            <w:r w:rsidRPr="005A7CE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案例分享：實際應用案例</w:t>
            </w:r>
          </w:p>
          <w:p w14:paraId="50186E4D" w14:textId="56C5927A" w:rsidR="0011627A" w:rsidRPr="001C11EF" w:rsidRDefault="0011627A" w:rsidP="0033687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C11E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</w:t>
            </w:r>
            <w:r w:rsidRPr="009C237A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產業趨勢與市場潛力</w:t>
            </w:r>
          </w:p>
          <w:p w14:paraId="544C6905" w14:textId="3DA71051" w:rsidR="0011627A" w:rsidRPr="0011627A" w:rsidRDefault="0011627A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</w:t>
            </w:r>
            <w:r w:rsidRPr="0011627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全球量子科技產業投資現況與市場規模預測</w:t>
            </w:r>
          </w:p>
          <w:p w14:paraId="1265D7FC" w14:textId="5E5F762E" w:rsidR="0011627A" w:rsidRPr="0011627A" w:rsidRDefault="0011627A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Pr="003C1232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11627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與量子科技結合的潛在商機與創新模式</w:t>
            </w:r>
          </w:p>
          <w:p w14:paraId="681B98FD" w14:textId="5619C7D6" w:rsidR="0011627A" w:rsidRPr="0011627A" w:rsidRDefault="0011627A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(三)</w:t>
            </w:r>
            <w:r w:rsidRPr="0011627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台灣及亞太區域優勢與挑戰</w:t>
            </w:r>
          </w:p>
          <w:p w14:paraId="0E57196B" w14:textId="1EBDE0BB" w:rsidR="0011627A" w:rsidRPr="0011627A" w:rsidRDefault="0011627A" w:rsidP="00EC41CF">
            <w:pPr>
              <w:adjustRightInd w:val="0"/>
              <w:snapToGrid w:val="0"/>
              <w:spacing w:afterLines="25" w:after="90"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(四)</w:t>
            </w:r>
            <w:r w:rsidRPr="0011627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技術、法規、人才、資金四大策略考量</w:t>
            </w:r>
          </w:p>
          <w:p w14:paraId="72C52CE9" w14:textId="133075AB" w:rsidR="0011627A" w:rsidRPr="001C11EF" w:rsidRDefault="0011627A" w:rsidP="0033687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1C11E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</w:t>
            </w:r>
            <w:r w:rsidRPr="009C237A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企業策略與投資布局</w:t>
            </w:r>
          </w:p>
          <w:p w14:paraId="18D0F946" w14:textId="5D8B74C3" w:rsidR="0011627A" w:rsidRPr="0011627A" w:rsidRDefault="0011627A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</w:t>
            </w:r>
            <w:r w:rsidRPr="0011627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如何評估量子科技與</w:t>
            </w:r>
            <w:r w:rsidRPr="003C1232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11627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的投資價值</w:t>
            </w:r>
          </w:p>
          <w:p w14:paraId="23F7B39F" w14:textId="302E79D6" w:rsidR="0011627A" w:rsidRPr="0011627A" w:rsidRDefault="0011627A" w:rsidP="0033687D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Pr="0011627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企業內部技術佈局與合作模式</w:t>
            </w:r>
          </w:p>
          <w:p w14:paraId="70B28F49" w14:textId="23B7BA79" w:rsidR="0011627A" w:rsidRPr="0011627A" w:rsidRDefault="0011627A" w:rsidP="0033687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(三)</w:t>
            </w:r>
            <w:r w:rsidRPr="0011627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風險管理與長期策略</w:t>
            </w:r>
          </w:p>
          <w:p w14:paraId="7D660E3C" w14:textId="62C24B32" w:rsidR="0011627A" w:rsidRPr="0011627A" w:rsidRDefault="0011627A" w:rsidP="00EC41CF">
            <w:pPr>
              <w:adjustRightInd w:val="0"/>
              <w:snapToGrid w:val="0"/>
              <w:spacing w:afterLines="25" w:after="90"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(四)</w:t>
            </w:r>
            <w:r w:rsidRPr="0011627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具體案例與經驗分享</w:t>
            </w:r>
          </w:p>
          <w:p w14:paraId="20921FA8" w14:textId="4E8F8343" w:rsidR="0011627A" w:rsidRPr="00C72054" w:rsidRDefault="0011627A" w:rsidP="0033687D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C7205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</w:t>
            </w:r>
            <w:r w:rsidRPr="00AE01A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</w:rPr>
              <w:t>互動討論與</w:t>
            </w:r>
            <w:r w:rsidRPr="00AE01AD">
              <w:rPr>
                <w:rFonts w:eastAsia="標楷體"/>
                <w:b/>
                <w:bCs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</w:tcPr>
          <w:p w14:paraId="21E968F8" w14:textId="6D64B080" w:rsidR="00AB52EF" w:rsidRPr="00797F67" w:rsidRDefault="00AF3EED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b/>
                <w:snapToGrid w:val="0"/>
                <w:kern w:val="0"/>
                <w:sz w:val="26"/>
                <w:szCs w:val="26"/>
              </w:rPr>
            </w:pPr>
            <w:r w:rsidRPr="00797F67">
              <w:rPr>
                <w:rFonts w:ascii="標楷體" w:eastAsia="標楷體" w:hAnsi="標楷體" w:cs="CIDFont+F1" w:hint="eastAsia"/>
                <w:b/>
                <w:snapToGrid w:val="0"/>
                <w:kern w:val="0"/>
                <w:sz w:val="26"/>
                <w:szCs w:val="26"/>
              </w:rPr>
              <w:t>張慶瑞</w:t>
            </w:r>
          </w:p>
          <w:p w14:paraId="126CC245" w14:textId="77777777" w:rsidR="00AB52EF" w:rsidRPr="00F1779B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3402B8CD" w14:textId="06A48EA5" w:rsidR="00AB52EF" w:rsidRPr="00994829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AF3EED" w:rsidRP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>中原大學物理系專任講座教授</w:t>
            </w:r>
          </w:p>
          <w:p w14:paraId="60A5C2A1" w14:textId="4BFE7ACA" w:rsidR="00AB52EF" w:rsidRPr="00F1779B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重要經歷：</w:t>
            </w:r>
          </w:p>
          <w:p w14:paraId="351DFEA9" w14:textId="105F0DC3" w:rsidR="00AF3EED" w:rsidRPr="00AF3EED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AF3EED" w:rsidRP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>中原</w:t>
            </w:r>
            <w:r w:rsid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>大學</w:t>
            </w:r>
            <w:r w:rsidR="00AF3EED" w:rsidRP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>量子計算中心主任</w:t>
            </w:r>
          </w:p>
          <w:p w14:paraId="5ABF666B" w14:textId="0D361BDA" w:rsidR="00AF3EED" w:rsidRDefault="00AF3EED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P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>鴻海研究院量子研究所顧問</w:t>
            </w:r>
          </w:p>
          <w:p w14:paraId="01D06535" w14:textId="7FC8288B" w:rsidR="00D97432" w:rsidRDefault="00D97432" w:rsidP="00C45CFE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D97432">
              <w:rPr>
                <w:rFonts w:ascii="標楷體" w:eastAsia="標楷體" w:hAnsi="標楷體" w:cs="CIDFont+F1" w:hint="eastAsia"/>
                <w:snapToGrid w:val="0"/>
                <w:kern w:val="0"/>
              </w:rPr>
              <w:t>國立台灣大學代理校長</w:t>
            </w:r>
            <w:r w:rsidR="00C45CFE">
              <w:rPr>
                <w:rFonts w:ascii="標楷體" w:eastAsia="標楷體" w:hAnsi="標楷體" w:cs="CIDFont+F1" w:hint="eastAsia"/>
                <w:snapToGrid w:val="0"/>
                <w:kern w:val="0"/>
              </w:rPr>
              <w:t>、理學院院長</w:t>
            </w:r>
          </w:p>
          <w:p w14:paraId="306061DC" w14:textId="15D09AD1" w:rsidR="00D97432" w:rsidRDefault="00D97432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D97432">
              <w:rPr>
                <w:rFonts w:ascii="標楷體" w:eastAsia="標楷體" w:hAnsi="標楷體" w:cs="CIDFont+F1" w:hint="eastAsia"/>
                <w:snapToGrid w:val="0"/>
                <w:kern w:val="0"/>
              </w:rPr>
              <w:t>台灣量子電腦暨資訊科技協會理事長</w:t>
            </w:r>
          </w:p>
          <w:p w14:paraId="7305C69A" w14:textId="5F28CB8C" w:rsidR="00D97432" w:rsidRDefault="00D97432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D97432">
              <w:rPr>
                <w:rFonts w:ascii="標楷體" w:eastAsia="標楷體" w:hAnsi="標楷體" w:cs="CIDFont+F1" w:hint="eastAsia"/>
                <w:snapToGrid w:val="0"/>
                <w:kern w:val="0"/>
              </w:rPr>
              <w:t>台灣半導體產業協會產學校園大使</w:t>
            </w:r>
          </w:p>
          <w:p w14:paraId="1DE82ADF" w14:textId="77777777" w:rsidR="000976EF" w:rsidRPr="000976EF" w:rsidRDefault="000976EF" w:rsidP="000976EF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 w:hint="eastAsia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0976EF">
              <w:rPr>
                <w:rFonts w:ascii="標楷體" w:eastAsia="標楷體" w:hAnsi="標楷體" w:cs="CIDFont+F1" w:hint="eastAsia"/>
                <w:snapToGrid w:val="0"/>
                <w:kern w:val="0"/>
              </w:rPr>
              <w:t>俄羅斯國際工程院院士</w:t>
            </w:r>
          </w:p>
          <w:p w14:paraId="6EC17C95" w14:textId="77777777" w:rsidR="000976EF" w:rsidRPr="000976EF" w:rsidRDefault="000976EF" w:rsidP="000976EF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 w:hint="eastAsia"/>
                <w:snapToGrid w:val="0"/>
                <w:kern w:val="0"/>
              </w:rPr>
            </w:pPr>
            <w:r w:rsidRPr="000976EF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法國巴黎十三大學榮譽客座教授</w:t>
            </w:r>
          </w:p>
          <w:p w14:paraId="0FD55C97" w14:textId="04084504" w:rsidR="000976EF" w:rsidRPr="000976EF" w:rsidRDefault="000976EF" w:rsidP="000976EF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 w:hint="eastAsia"/>
                <w:snapToGrid w:val="0"/>
                <w:kern w:val="0"/>
              </w:rPr>
            </w:pPr>
            <w:r w:rsidRPr="000976EF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新加坡大學物理系國際審查委員</w:t>
            </w:r>
          </w:p>
          <w:p w14:paraId="18CCEFCF" w14:textId="074DB519" w:rsidR="000976EF" w:rsidRPr="00AF3EED" w:rsidRDefault="000976EF" w:rsidP="000976EF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 w:hint="eastAsia"/>
                <w:snapToGrid w:val="0"/>
                <w:kern w:val="0"/>
              </w:rPr>
            </w:pPr>
            <w:r w:rsidRPr="000976EF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日本國立研究開發法人物質材料研究機構(</w:t>
            </w:r>
            <w:r w:rsidRPr="000976EF">
              <w:rPr>
                <w:rFonts w:eastAsia="標楷體"/>
                <w:snapToGrid w:val="0"/>
                <w:kern w:val="0"/>
              </w:rPr>
              <w:t>NIMS</w:t>
            </w:r>
            <w:r w:rsidRPr="000976EF">
              <w:rPr>
                <w:rFonts w:ascii="標楷體" w:eastAsia="標楷體" w:hAnsi="標楷體" w:cs="CIDFont+F1" w:hint="eastAsia"/>
                <w:snapToGrid w:val="0"/>
                <w:kern w:val="0"/>
              </w:rPr>
              <w:t>)國際顧問委員</w:t>
            </w:r>
          </w:p>
          <w:p w14:paraId="6AF497AD" w14:textId="0FAF5A53" w:rsidR="00AF3EED" w:rsidRPr="00AF3EED" w:rsidRDefault="00AF3EED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新加坡世界科學出版社顧問</w:t>
            </w:r>
          </w:p>
          <w:p w14:paraId="65694C31" w14:textId="730B61D8" w:rsidR="00AB52EF" w:rsidRPr="00235619" w:rsidRDefault="00AF3EED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以色列</w:t>
            </w:r>
            <w:r w:rsidRPr="00D97432">
              <w:rPr>
                <w:rFonts w:eastAsia="標楷體"/>
                <w:snapToGrid w:val="0"/>
                <w:kern w:val="0"/>
              </w:rPr>
              <w:t>Spin Edge</w:t>
            </w:r>
            <w:r w:rsidRP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>顧問</w:t>
            </w:r>
          </w:p>
          <w:p w14:paraId="25631740" w14:textId="77777777" w:rsidR="00AB52EF" w:rsidRPr="002C20BB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2C20BB">
              <w:rPr>
                <w:rFonts w:ascii="標楷體" w:eastAsia="標楷體" w:hAnsi="標楷體" w:cs="CIDFont+F1" w:hint="eastAsia"/>
                <w:snapToGrid w:val="0"/>
                <w:kern w:val="0"/>
              </w:rPr>
              <w:t>學歷：</w:t>
            </w:r>
          </w:p>
          <w:p w14:paraId="13137154" w14:textId="11AD75DE" w:rsidR="00AB52EF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AF3EED" w:rsidRPr="00AF3EED">
              <w:rPr>
                <w:rFonts w:ascii="標楷體" w:eastAsia="標楷體" w:hAnsi="標楷體" w:cs="CIDFont+F1" w:hint="eastAsia"/>
                <w:snapToGrid w:val="0"/>
                <w:kern w:val="0"/>
              </w:rPr>
              <w:t>美國加州大學聖地牙哥分校物理學博士</w:t>
            </w:r>
          </w:p>
          <w:p w14:paraId="378E5465" w14:textId="504F4E65" w:rsidR="00E011FD" w:rsidRDefault="00E21730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重要</w:t>
            </w:r>
            <w:r w:rsidR="00E011FD">
              <w:rPr>
                <w:rFonts w:ascii="標楷體" w:eastAsia="標楷體" w:hAnsi="標楷體" w:cs="CIDFont+F1" w:hint="eastAsia"/>
                <w:snapToGrid w:val="0"/>
                <w:kern w:val="0"/>
              </w:rPr>
              <w:t>榮譽：</w:t>
            </w:r>
          </w:p>
          <w:p w14:paraId="4ACC26D3" w14:textId="1ECF43AF" w:rsidR="00E011FD" w:rsidRDefault="00E011FD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eastAsia="標楷體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E21730" w:rsidRPr="00E21730">
              <w:rPr>
                <w:rFonts w:ascii="標楷體" w:eastAsia="標楷體" w:hAnsi="標楷體" w:cs="CIDFont+F1" w:hint="eastAsia"/>
                <w:snapToGrid w:val="0"/>
                <w:kern w:val="0"/>
              </w:rPr>
              <w:t>美國物理學會(</w:t>
            </w:r>
            <w:r w:rsidR="00E21730" w:rsidRPr="00483E55">
              <w:rPr>
                <w:rFonts w:eastAsia="標楷體"/>
                <w:snapToGrid w:val="0"/>
                <w:kern w:val="0"/>
              </w:rPr>
              <w:t>APS</w:t>
            </w:r>
            <w:r w:rsidR="00E21730" w:rsidRPr="00E21730">
              <w:rPr>
                <w:rFonts w:ascii="標楷體" w:eastAsia="標楷體" w:hAnsi="標楷體" w:cs="CIDFont+F1" w:hint="eastAsia"/>
                <w:snapToGrid w:val="0"/>
                <w:kern w:val="0"/>
              </w:rPr>
              <w:t>)傑出評審</w:t>
            </w:r>
            <w:r w:rsidR="00483E55">
              <w:rPr>
                <w:rFonts w:hint="eastAsia"/>
              </w:rPr>
              <w:t>、</w:t>
            </w:r>
            <w:r w:rsidR="008823B5">
              <w:rPr>
                <w:rFonts w:ascii="標楷體" w:eastAsia="標楷體" w:hAnsi="標楷體" w:hint="eastAsia"/>
              </w:rPr>
              <w:t>會士</w:t>
            </w:r>
            <w:r w:rsidR="00731FC5">
              <w:rPr>
                <w:rFonts w:ascii="標楷體" w:eastAsia="標楷體" w:hAnsi="標楷體" w:hint="eastAsia"/>
              </w:rPr>
              <w:t>(</w:t>
            </w:r>
            <w:r w:rsidR="00483E55" w:rsidRPr="00483E55">
              <w:rPr>
                <w:rFonts w:eastAsia="標楷體"/>
                <w:snapToGrid w:val="0"/>
                <w:kern w:val="0"/>
              </w:rPr>
              <w:t>Fellow</w:t>
            </w:r>
            <w:r w:rsidR="00731FC5">
              <w:rPr>
                <w:rFonts w:eastAsia="標楷體" w:hint="eastAsia"/>
                <w:snapToGrid w:val="0"/>
                <w:kern w:val="0"/>
              </w:rPr>
              <w:t>)</w:t>
            </w:r>
          </w:p>
          <w:p w14:paraId="2411EDAD" w14:textId="1A65E5E7" w:rsidR="00FE2758" w:rsidRDefault="00236FB9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eastAsia="標楷體" w:hint="eastAsia"/>
                <w:snapToGrid w:val="0"/>
                <w:kern w:val="0"/>
              </w:rPr>
              <w:t xml:space="preserve">  </w:t>
            </w:r>
            <w:r w:rsidRPr="00236FB9">
              <w:rPr>
                <w:rFonts w:eastAsia="標楷體" w:hint="eastAsia"/>
                <w:snapToGrid w:val="0"/>
                <w:kern w:val="0"/>
              </w:rPr>
              <w:t>國際電機電子工程師學會</w:t>
            </w:r>
            <w:r w:rsidRPr="00236FB9">
              <w:rPr>
                <w:rFonts w:eastAsia="標楷體" w:hint="eastAsia"/>
                <w:snapToGrid w:val="0"/>
                <w:kern w:val="0"/>
              </w:rPr>
              <w:t xml:space="preserve">(IEEE) </w:t>
            </w:r>
            <w:r w:rsidRPr="00236FB9">
              <w:rPr>
                <w:rFonts w:eastAsia="標楷體" w:hint="eastAsia"/>
                <w:snapToGrid w:val="0"/>
                <w:kern w:val="0"/>
              </w:rPr>
              <w:t>會士</w:t>
            </w:r>
            <w:r w:rsidRPr="00236FB9">
              <w:rPr>
                <w:rFonts w:eastAsia="標楷體" w:hint="eastAsia"/>
                <w:snapToGrid w:val="0"/>
                <w:kern w:val="0"/>
              </w:rPr>
              <w:t>(Fellow)</w:t>
            </w:r>
          </w:p>
          <w:p w14:paraId="49B7015A" w14:textId="1446082A" w:rsidR="00483E55" w:rsidRDefault="00E21730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eastAsia="標楷體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483E55" w:rsidRP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世界物理年</w:t>
            </w:r>
            <w:r w:rsid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「</w:t>
            </w:r>
            <w:r w:rsidR="00483E55" w:rsidRP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物理光耀世界</w:t>
            </w:r>
            <w:r w:rsid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」</w:t>
            </w:r>
            <w:r w:rsidR="00483E55" w:rsidRP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全球第一名</w:t>
            </w:r>
          </w:p>
          <w:p w14:paraId="08B5B865" w14:textId="06748A29" w:rsidR="00435256" w:rsidRPr="00483E55" w:rsidRDefault="00435256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eastAsia="標楷體" w:hint="eastAsia"/>
                <w:snapToGrid w:val="0"/>
                <w:kern w:val="0"/>
              </w:rPr>
              <w:t xml:space="preserve">  </w:t>
            </w:r>
            <w:r w:rsidRPr="00435256">
              <w:rPr>
                <w:rFonts w:eastAsia="標楷體" w:hint="eastAsia"/>
                <w:snapToGrid w:val="0"/>
                <w:kern w:val="0"/>
              </w:rPr>
              <w:t>國</w:t>
            </w:r>
            <w:r>
              <w:rPr>
                <w:rFonts w:eastAsia="標楷體" w:hint="eastAsia"/>
                <w:snapToGrid w:val="0"/>
                <w:kern w:val="0"/>
              </w:rPr>
              <w:t>家</w:t>
            </w:r>
            <w:r w:rsidRPr="00435256">
              <w:rPr>
                <w:rFonts w:eastAsia="標楷體" w:hint="eastAsia"/>
                <w:snapToGrid w:val="0"/>
                <w:kern w:val="0"/>
              </w:rPr>
              <w:t>科</w:t>
            </w:r>
            <w:r>
              <w:rPr>
                <w:rFonts w:eastAsia="標楷體" w:hint="eastAsia"/>
                <w:snapToGrid w:val="0"/>
                <w:kern w:val="0"/>
              </w:rPr>
              <w:t>學委員</w:t>
            </w:r>
            <w:r w:rsidRPr="00435256">
              <w:rPr>
                <w:rFonts w:eastAsia="標楷體" w:hint="eastAsia"/>
                <w:snapToGrid w:val="0"/>
                <w:kern w:val="0"/>
              </w:rPr>
              <w:t>會優等研究獎</w:t>
            </w:r>
          </w:p>
          <w:p w14:paraId="47DBDCEF" w14:textId="2EC7B57F" w:rsidR="00483E55" w:rsidRDefault="00483E55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台</w:t>
            </w:r>
            <w:r w:rsidRP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灣物理學會特殊貢獻獎</w:t>
            </w:r>
          </w:p>
          <w:p w14:paraId="62E0F8F0" w14:textId="5B781ADF" w:rsidR="00483E55" w:rsidRDefault="00483E55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台</w:t>
            </w:r>
            <w:r w:rsidRP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灣資訊儲存協會研究獎</w:t>
            </w:r>
          </w:p>
          <w:p w14:paraId="785D98C0" w14:textId="46F73AEB" w:rsidR="00483E55" w:rsidRDefault="00483E55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台</w:t>
            </w:r>
            <w:r w:rsidRP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灣磁性技術協會傑出研究獎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P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磁性技術獎章</w:t>
            </w:r>
          </w:p>
          <w:p w14:paraId="2496E6F6" w14:textId="13A75DD7" w:rsidR="00483E55" w:rsidRPr="00BD1F58" w:rsidRDefault="00483E55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國立台灣</w:t>
            </w:r>
            <w:r w:rsidRP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大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學</w:t>
            </w:r>
            <w:r w:rsidRPr="00483E55">
              <w:rPr>
                <w:rFonts w:ascii="標楷體" w:eastAsia="標楷體" w:hAnsi="標楷體" w:cs="CIDFont+F1" w:hint="eastAsia"/>
                <w:snapToGrid w:val="0"/>
                <w:kern w:val="0"/>
              </w:rPr>
              <w:t>產業貢獻獎</w:t>
            </w:r>
          </w:p>
          <w:p w14:paraId="541C9A1E" w14:textId="7DAB99EB" w:rsidR="00AB52EF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專長：</w:t>
            </w:r>
          </w:p>
          <w:p w14:paraId="1EA0590B" w14:textId="7FE3FCC2" w:rsidR="00AB52EF" w:rsidRPr="00BD1F58" w:rsidRDefault="00AB52EF" w:rsidP="0033687D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E011FD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E011FD" w:rsidRPr="00E011FD">
              <w:rPr>
                <w:rFonts w:ascii="標楷體" w:eastAsia="標楷體" w:hAnsi="標楷體" w:cs="CIDFont+F1" w:hint="eastAsia"/>
                <w:snapToGrid w:val="0"/>
                <w:kern w:val="0"/>
              </w:rPr>
              <w:t>量子計算</w:t>
            </w:r>
            <w:r w:rsidR="00E51541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E011FD" w:rsidRPr="00E011FD">
              <w:rPr>
                <w:rFonts w:ascii="標楷體" w:eastAsia="標楷體" w:hAnsi="標楷體" w:cs="CIDFont+F1" w:hint="eastAsia"/>
                <w:snapToGrid w:val="0"/>
                <w:kern w:val="0"/>
              </w:rPr>
              <w:t>自旋電子學、磁記錄原理及應用、巨磁阻來源與應用、拓樸絕緣體與二維電子系統的自旋傳輸、介觀尺寸磁性體的動態翻轉機制</w:t>
            </w:r>
          </w:p>
        </w:tc>
      </w:tr>
    </w:tbl>
    <w:p w14:paraId="64022BA3" w14:textId="77777777" w:rsidR="00AD221F" w:rsidRDefault="00AD221F" w:rsidP="00170E66">
      <w:pPr>
        <w:tabs>
          <w:tab w:val="left" w:pos="6565"/>
        </w:tabs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7A333EAC" w14:textId="50FC5720" w:rsidR="005601E5" w:rsidRPr="006041C6" w:rsidRDefault="005601E5" w:rsidP="00170E66">
      <w:pPr>
        <w:tabs>
          <w:tab w:val="left" w:pos="6565"/>
        </w:tabs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lastRenderedPageBreak/>
        <w:t>中華民國工商協進會第</w:t>
      </w:r>
      <w:r w:rsidR="00891192"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8</w:t>
      </w:r>
      <w:r w:rsidR="00F24A90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9</w:t>
      </w:r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次公司董事</w:t>
      </w:r>
      <w:r w:rsidR="00675CF6"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暨監察人</w:t>
      </w:r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研習報名表</w:t>
      </w:r>
    </w:p>
    <w:tbl>
      <w:tblPr>
        <w:tblW w:w="9689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2261"/>
        <w:gridCol w:w="565"/>
        <w:gridCol w:w="2276"/>
        <w:gridCol w:w="1134"/>
        <w:gridCol w:w="2288"/>
      </w:tblGrid>
      <w:tr w:rsidR="005601E5" w:rsidRPr="00EC507A" w14:paraId="1942DBC6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0DD2BD9C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參加人</w:t>
            </w:r>
          </w:p>
        </w:tc>
        <w:tc>
          <w:tcPr>
            <w:tcW w:w="2261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8C0C64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683DCB3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公司</w:t>
            </w:r>
          </w:p>
        </w:tc>
        <w:tc>
          <w:tcPr>
            <w:tcW w:w="2276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BB6945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666D61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職稱</w:t>
            </w:r>
          </w:p>
        </w:tc>
        <w:tc>
          <w:tcPr>
            <w:tcW w:w="2288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22FA7B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E445C2B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34F5F3C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5A96D42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7554C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行動電話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4E6AB23B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C3EE509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F90DC8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聯絡人</w:t>
            </w:r>
          </w:p>
        </w:tc>
        <w:tc>
          <w:tcPr>
            <w:tcW w:w="2261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369DB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F1D362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電話</w:t>
            </w:r>
          </w:p>
        </w:tc>
        <w:tc>
          <w:tcPr>
            <w:tcW w:w="2276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EB2E90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0A3A017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傳真</w:t>
            </w:r>
          </w:p>
        </w:tc>
        <w:tc>
          <w:tcPr>
            <w:tcW w:w="2288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004182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3E2CEB42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3E5815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地址</w:t>
            </w:r>
          </w:p>
        </w:tc>
        <w:tc>
          <w:tcPr>
            <w:tcW w:w="8524" w:type="dxa"/>
            <w:gridSpan w:val="5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569F73D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ind w:left="127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42C5585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5C4A141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F2DE9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527E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79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統一編號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17D1BC2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4A881B51" w14:textId="77777777" w:rsidTr="001F76C1">
        <w:trPr>
          <w:trHeight w:val="89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3D9CD5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開立發票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25A796BE" w14:textId="165E92A6" w:rsidR="005601E5" w:rsidRPr="003C44A4" w:rsidRDefault="005601E5" w:rsidP="007129A9">
            <w:pPr>
              <w:adjustRightInd w:val="0"/>
              <w:snapToGrid w:val="0"/>
              <w:spacing w:beforeLines="25" w:before="90" w:line="340" w:lineRule="exact"/>
              <w:ind w:firstLineChars="50" w:firstLine="120"/>
              <w:jc w:val="both"/>
              <w:rPr>
                <w:rFonts w:ascii="標楷體" w:eastAsia="標楷體" w:hAnsi="標楷體"/>
                <w:u w:val="single"/>
              </w:rPr>
            </w:pPr>
            <w:r w:rsidRPr="00EC507A">
              <w:rPr>
                <w:rFonts w:ascii="標楷體" w:eastAsia="標楷體" w:hAnsi="標楷體" w:hint="eastAsia"/>
              </w:rPr>
              <w:t>發票抬頭：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</w:t>
            </w:r>
            <w:r w:rsidR="007952D5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14:paraId="294EAE79" w14:textId="2720E5F1" w:rsidR="005601E5" w:rsidRPr="00EC507A" w:rsidRDefault="005601E5" w:rsidP="007129A9">
            <w:pPr>
              <w:adjustRightInd w:val="0"/>
              <w:snapToGrid w:val="0"/>
              <w:spacing w:line="3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EC507A">
              <w:rPr>
                <w:rFonts w:ascii="標楷體" w:eastAsia="標楷體" w:hAnsi="標楷體" w:hint="eastAsia"/>
              </w:rPr>
              <w:t>領取方式：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□發票由</w:t>
            </w:r>
            <w:r w:rsidR="003775C9">
              <w:rPr>
                <w:rFonts w:ascii="標楷體" w:eastAsia="標楷體" w:hAnsi="標楷體" w:hint="eastAsia"/>
              </w:rPr>
              <w:t>參加人</w:t>
            </w:r>
            <w:r w:rsidRPr="00EC507A">
              <w:rPr>
                <w:rFonts w:ascii="標楷體" w:eastAsia="標楷體" w:hAnsi="標楷體" w:hint="eastAsia"/>
              </w:rPr>
              <w:t xml:space="preserve">攜回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775C9">
              <w:rPr>
                <w:rFonts w:ascii="標楷體" w:eastAsia="標楷體" w:hAnsi="標楷體" w:hint="eastAsia"/>
              </w:rPr>
              <w:t xml:space="preserve">  </w:t>
            </w:r>
            <w:r w:rsidR="005F1ACE">
              <w:rPr>
                <w:rFonts w:ascii="標楷體" w:eastAsia="標楷體" w:hAnsi="標楷體" w:hint="eastAsia"/>
              </w:rPr>
              <w:t xml:space="preserve">  </w:t>
            </w:r>
            <w:r w:rsidRPr="00EC507A">
              <w:rPr>
                <w:rFonts w:ascii="標楷體" w:eastAsia="標楷體" w:hAnsi="標楷體" w:hint="eastAsia"/>
              </w:rPr>
              <w:t>□發票郵寄(□需先寄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□不需先寄)</w:t>
            </w:r>
          </w:p>
        </w:tc>
      </w:tr>
      <w:tr w:rsidR="005601E5" w:rsidRPr="00EC507A" w14:paraId="6D05DECE" w14:textId="77777777" w:rsidTr="003F0DB3">
        <w:trPr>
          <w:trHeight w:val="308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28CD794" w14:textId="77777777" w:rsidR="005601E5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報名課程</w:t>
            </w:r>
          </w:p>
          <w:p w14:paraId="50372AD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(請勾選)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</w:tcPr>
          <w:p w14:paraId="6F7397C1" w14:textId="2907243D" w:rsidR="005601E5" w:rsidRPr="00F81BF8" w:rsidRDefault="006E66C8" w:rsidP="005011F7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spacing w:beforeLines="50" w:before="180" w:line="340" w:lineRule="exact"/>
              <w:ind w:leftChars="0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F81BF8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國際政經新變局對台灣企業之影響</w:t>
            </w:r>
          </w:p>
          <w:p w14:paraId="4091A78C" w14:textId="7B62CC5C" w:rsidR="005601E5" w:rsidRPr="00F81BF8" w:rsidRDefault="005601E5" w:rsidP="007129A9">
            <w:pPr>
              <w:adjustRightInd w:val="0"/>
              <w:snapToGrid w:val="0"/>
              <w:spacing w:line="340" w:lineRule="exact"/>
              <w:ind w:firstLineChars="200" w:firstLine="50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5F20D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9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D45E09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</w:t>
            </w:r>
            <w:r w:rsidR="005F20D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9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</w:t>
            </w:r>
            <w:r w:rsidR="00D45E09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期五</w:t>
            </w:r>
            <w:r w:rsidR="00E53814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2ED57702" w14:textId="74228E6E" w:rsidR="005601E5" w:rsidRPr="00F81BF8" w:rsidRDefault="006E66C8" w:rsidP="007129A9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F81BF8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洞察黑色產業鏈與防詐指南</w:t>
            </w:r>
          </w:p>
          <w:p w14:paraId="540DED68" w14:textId="1C103BF4" w:rsidR="00654F0E" w:rsidRPr="00F81BF8" w:rsidRDefault="005601E5" w:rsidP="007129A9">
            <w:pPr>
              <w:adjustRightInd w:val="0"/>
              <w:snapToGrid w:val="0"/>
              <w:spacing w:line="340" w:lineRule="exact"/>
              <w:ind w:leftChars="100" w:left="240" w:firstLineChars="100" w:firstLine="25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5F20D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9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5F20D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22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5F20D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一</w:t>
            </w:r>
            <w:r w:rsidR="00E53814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0861FC1B" w14:textId="4B837137" w:rsidR="005601E5" w:rsidRPr="00F81BF8" w:rsidRDefault="006E66C8" w:rsidP="00A3024B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F81BF8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由國內外經典重要案例剖析企業保護營業秘密應有策略與思維</w:t>
            </w:r>
          </w:p>
          <w:p w14:paraId="32113A94" w14:textId="6D638087" w:rsidR="005601E5" w:rsidRPr="00F81BF8" w:rsidRDefault="005601E5" w:rsidP="007129A9">
            <w:pPr>
              <w:adjustRightInd w:val="0"/>
              <w:snapToGrid w:val="0"/>
              <w:spacing w:line="34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F81BF8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5"/>
                <w:szCs w:val="25"/>
              </w:rPr>
              <w:t xml:space="preserve">  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5F20D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9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D45E09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30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5F20D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二</w:t>
            </w:r>
            <w:r w:rsidR="00E53814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5A00FE08" w14:textId="33043A22" w:rsidR="005601E5" w:rsidRPr="00F81BF8" w:rsidRDefault="006E66C8" w:rsidP="007129A9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F81BF8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量超融合：下一波科技革命的產業機會與布局</w:t>
            </w:r>
          </w:p>
          <w:p w14:paraId="731E5092" w14:textId="48CC0DB0" w:rsidR="004E3088" w:rsidRPr="00937D03" w:rsidRDefault="005601E5" w:rsidP="00937D03">
            <w:pPr>
              <w:adjustRightInd w:val="0"/>
              <w:snapToGrid w:val="0"/>
              <w:spacing w:line="340" w:lineRule="exact"/>
              <w:ind w:leftChars="100" w:left="240" w:firstLineChars="100" w:firstLine="25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5F20D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10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5F20D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8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58744C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三</w:t>
            </w:r>
            <w:r w:rsidR="00D45E09"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F81BF8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</w:tc>
      </w:tr>
      <w:tr w:rsidR="005601E5" w:rsidRPr="00EC507A" w14:paraId="56D2AFFD" w14:textId="77777777" w:rsidTr="004E3088">
        <w:trPr>
          <w:trHeight w:val="1158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541891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課程費用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0E34DB66" w14:textId="6A762A13" w:rsidR="005601E5" w:rsidRPr="00B25C02" w:rsidRDefault="007217A8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beforeLines="50" w:before="180" w:line="340" w:lineRule="exact"/>
              <w:ind w:left="357"/>
              <w:rPr>
                <w:rFonts w:ascii="標楷體" w:eastAsia="標楷體" w:hAnsi="標楷體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</w:t>
            </w:r>
            <w:r w:rsidR="005601E5" w:rsidRPr="00EC507A"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               </w:t>
            </w:r>
            <w:r w:rsidR="005601E5" w:rsidRPr="00EC507A">
              <w:rPr>
                <w:rFonts w:ascii="標楷體" w:eastAsia="標楷體" w:hAnsi="標楷體"/>
                <w:b/>
                <w:bCs/>
                <w:kern w:val="0"/>
                <w:u w:val="single"/>
                <w:lang w:val="en-GB"/>
              </w:rPr>
              <w:t xml:space="preserve">   </w:t>
            </w:r>
            <w:r w:rsidR="005601E5" w:rsidRPr="00B25C02">
              <w:rPr>
                <w:rFonts w:ascii="標楷體" w:eastAsia="標楷體" w:hAnsi="標楷體" w:hint="eastAsia"/>
                <w:kern w:val="0"/>
                <w:lang w:val="en-GB"/>
              </w:rPr>
              <w:t>元整</w:t>
            </w:r>
          </w:p>
          <w:p w14:paraId="161049F1" w14:textId="7CCC8BE4" w:rsidR="001F76C1" w:rsidRPr="00FA2832" w:rsidRDefault="005601E5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line="340" w:lineRule="exact"/>
              <w:ind w:leftChars="52" w:left="605" w:hangingChars="200" w:hanging="480"/>
              <w:rPr>
                <w:rFonts w:ascii="標楷體" w:eastAsia="標楷體" w:hAnsi="標楷體"/>
                <w:bCs/>
                <w:snapToGrid w:val="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註：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="001F76C1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會員每一課程2,400元；參加4堂課，優惠價 9,000元。</w:t>
            </w:r>
          </w:p>
          <w:p w14:paraId="3001F9A3" w14:textId="783DD543" w:rsidR="005601E5" w:rsidRPr="00EC507A" w:rsidRDefault="001F76C1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afterLines="25" w:after="90" w:line="340" w:lineRule="exact"/>
              <w:ind w:leftChars="52" w:left="605" w:hangingChars="200" w:hanging="480"/>
              <w:rPr>
                <w:rFonts w:ascii="標楷體" w:eastAsia="標楷體" w:hAnsi="標楷體"/>
                <w:b/>
                <w:bCs/>
                <w:snapToGrid w:val="0"/>
                <w:spacing w:val="2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 xml:space="preserve">    非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會員每一課程3,000元；參加4堂課，優惠價10,000元。</w:t>
            </w:r>
          </w:p>
        </w:tc>
      </w:tr>
      <w:tr w:rsidR="005601E5" w:rsidRPr="00EC507A" w14:paraId="65D72F2C" w14:textId="77777777" w:rsidTr="006B529C">
        <w:trPr>
          <w:trHeight w:val="381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BB66B9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繳費方式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5049F178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郵政劃撥帳號00072588「社團法人中華民國工商協進會」</w:t>
            </w:r>
          </w:p>
          <w:p w14:paraId="3FC1673B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□劃線支票：</w:t>
            </w:r>
            <w:r w:rsidRPr="00EC507A">
              <w:rPr>
                <w:rFonts w:ascii="標楷體" w:eastAsia="標楷體" w:hAnsi="標楷體" w:hint="eastAsia"/>
                <w:kern w:val="0"/>
              </w:rPr>
              <w:t>戶名「社團法人中華民國工商協進會」</w:t>
            </w:r>
          </w:p>
          <w:p w14:paraId="79A205B7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5" w:left="372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銀行匯款帳號070-01-020409台灣中小企業銀行復興分行，戶名「社團法人中華民國工商協進會」</w:t>
            </w:r>
          </w:p>
          <w:p w14:paraId="57C24207" w14:textId="77777777" w:rsidR="005601E5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4" w:left="404" w:hangingChars="114" w:hanging="274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□</w:t>
            </w:r>
            <w:r w:rsidRPr="00EC507A">
              <w:rPr>
                <w:rFonts w:eastAsia="標楷體"/>
                <w:kern w:val="0"/>
              </w:rPr>
              <w:t>ATM</w:t>
            </w:r>
            <w:r w:rsidRPr="00EC507A">
              <w:rPr>
                <w:rFonts w:ascii="標楷體" w:eastAsia="標楷體" w:hAnsi="標楷體" w:hint="eastAsia"/>
                <w:kern w:val="0"/>
              </w:rPr>
              <w:t>轉帳：銀行代號050，帳號070-01-020409台灣中小企業銀行復興分行</w:t>
            </w:r>
          </w:p>
          <w:p w14:paraId="526BECD2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154" w:left="37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「社團法人中華民國工商協進會」</w:t>
            </w:r>
          </w:p>
          <w:p w14:paraId="40553CDE" w14:textId="54D80B09" w:rsidR="005601E5" w:rsidRDefault="00CA5684" w:rsidP="00D01258">
            <w:pPr>
              <w:widowControl/>
              <w:tabs>
                <w:tab w:val="left" w:pos="132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★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請來電</w:t>
            </w:r>
            <w:r w:rsidR="00D9091B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話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或電郵確認報名成功後再進行繳費</w:t>
            </w:r>
            <w:r w:rsidR="005601E5">
              <w:rPr>
                <w:rFonts w:ascii="標楷體" w:eastAsia="標楷體" w:hAnsi="標楷體" w:hint="eastAsia"/>
                <w:kern w:val="0"/>
                <w:lang w:val="en-GB"/>
              </w:rPr>
              <w:t>，</w:t>
            </w:r>
            <w:r w:rsidR="005601E5" w:rsidRPr="00EC507A">
              <w:rPr>
                <w:rFonts w:ascii="標楷體" w:eastAsia="標楷體" w:hAnsi="標楷體" w:hint="eastAsia"/>
                <w:kern w:val="0"/>
                <w:lang w:val="en-GB"/>
              </w:rPr>
              <w:t>繳費收據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傳真至</w:t>
            </w:r>
            <w:r w:rsidR="005601E5" w:rsidRPr="00EC507A">
              <w:rPr>
                <w:rFonts w:ascii="標楷體" w:eastAsia="標楷體" w:hAnsi="標楷體"/>
                <w:color w:val="000000"/>
                <w:kern w:val="0"/>
                <w:lang w:val="en-GB"/>
              </w:rPr>
              <w:t>02</w:t>
            </w:r>
            <w:r w:rsidR="00AC3822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2707-0977或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E</w:t>
            </w:r>
            <w:r w:rsidR="005601E5" w:rsidRPr="00511AAA">
              <w:rPr>
                <w:rFonts w:eastAsia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mail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至</w:t>
            </w:r>
            <w:r w:rsidR="005601E5" w:rsidRPr="00C86073">
              <w:rPr>
                <w:rFonts w:eastAsia="標楷體"/>
                <w:b/>
                <w:bCs/>
                <w:color w:val="000000"/>
                <w:kern w:val="0"/>
                <w:sz w:val="26"/>
                <w:szCs w:val="26"/>
                <w:lang w:val="en-GB"/>
              </w:rPr>
              <w:t>mandy@cnaic.org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，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以利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核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帳。</w:t>
            </w:r>
          </w:p>
          <w:p w14:paraId="11690BCF" w14:textId="67084777" w:rsidR="005601E5" w:rsidRPr="00EC507A" w:rsidRDefault="00CA5684" w:rsidP="007129A9">
            <w:pPr>
              <w:widowControl/>
              <w:tabs>
                <w:tab w:val="left" w:pos="120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★</w:t>
            </w:r>
            <w:r w:rsidR="005601E5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如</w:t>
            </w:r>
            <w:r w:rsidR="00A01807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欲查詢是否為會員</w:t>
            </w:r>
            <w:r w:rsidR="00A01807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或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報名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相關疑義，請電洽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02</w:t>
            </w:r>
            <w:r w:rsidR="007E3CC8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2707-0111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分機131陳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專員。</w:t>
            </w:r>
          </w:p>
          <w:p w14:paraId="05F6BDAC" w14:textId="52217103" w:rsidR="005601E5" w:rsidRPr="00EC507A" w:rsidRDefault="005601E5" w:rsidP="00C636C7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Chars="50" w:left="600" w:hangingChars="200" w:hanging="480"/>
              <w:jc w:val="both"/>
              <w:rPr>
                <w:rFonts w:ascii="標楷體" w:eastAsia="標楷體" w:hAnsi="標楷體"/>
                <w:b/>
                <w:color w:val="FF0000"/>
                <w:kern w:val="0"/>
              </w:rPr>
            </w:pPr>
            <w:r w:rsidRPr="00444AF7">
              <w:rPr>
                <w:rFonts w:ascii="標楷體" w:eastAsia="標楷體" w:hAnsi="標楷體" w:hint="eastAsia"/>
                <w:kern w:val="0"/>
              </w:rPr>
              <w:t>註</w:t>
            </w:r>
            <w:r w:rsidR="00C636C7">
              <w:rPr>
                <w:rFonts w:ascii="標楷體" w:eastAsia="標楷體" w:hAnsi="標楷體" w:hint="eastAsia"/>
                <w:kern w:val="0"/>
              </w:rPr>
              <w:t>：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報名繳費後如因故無法參加</w:t>
            </w:r>
            <w:r w:rsidR="00E52CDA">
              <w:rPr>
                <w:rFonts w:ascii="標楷體" w:eastAsia="標楷體" w:hAnsi="標楷體" w:hint="eastAsia"/>
                <w:b/>
                <w:kern w:val="0"/>
              </w:rPr>
              <w:t>課程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，請最遲於上課前</w:t>
            </w:r>
            <w:r>
              <w:rPr>
                <w:rFonts w:ascii="標楷體" w:eastAsia="標楷體" w:hAnsi="標楷體" w:hint="eastAsia"/>
                <w:b/>
                <w:kern w:val="0"/>
              </w:rPr>
              <w:t>一日(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不含例假日</w:t>
            </w:r>
            <w:r>
              <w:rPr>
                <w:rFonts w:ascii="標楷體" w:eastAsia="標楷體" w:hAnsi="標楷體" w:hint="eastAsia"/>
                <w:b/>
                <w:kern w:val="0"/>
              </w:rPr>
              <w:t>)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來電</w:t>
            </w:r>
            <w:r>
              <w:rPr>
                <w:rFonts w:ascii="標楷體" w:eastAsia="標楷體" w:hAnsi="標楷體" w:hint="eastAsia"/>
                <w:b/>
                <w:kern w:val="0"/>
              </w:rPr>
              <w:t>郵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取消，方可保留未來上課權利或申請全額退費，否則</w:t>
            </w:r>
            <w:r>
              <w:rPr>
                <w:rFonts w:ascii="標楷體" w:eastAsia="標楷體" w:hAnsi="標楷體" w:hint="eastAsia"/>
                <w:b/>
                <w:kern w:val="0"/>
              </w:rPr>
              <w:t>須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酌收工本費500元</w:t>
            </w:r>
            <w:r w:rsidRPr="00DE21C4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5601E5" w:rsidRPr="000A5C36" w14:paraId="590A2B74" w14:textId="77777777" w:rsidTr="00605C4C">
        <w:trPr>
          <w:trHeight w:val="79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0B3993F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研習證</w:t>
            </w:r>
            <w:r>
              <w:rPr>
                <w:rFonts w:ascii="標楷體" w:eastAsia="標楷體" w:hAnsi="標楷體" w:hint="eastAsia"/>
                <w:kern w:val="0"/>
                <w:lang w:val="en-GB"/>
              </w:rPr>
              <w:t>明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3AEE0A33" w14:textId="566074C3" w:rsidR="005601E5" w:rsidRPr="00170E66" w:rsidRDefault="00961D0A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課程</w:t>
            </w:r>
            <w:r w:rsidR="005601E5" w:rsidRPr="00170E66">
              <w:rPr>
                <w:rFonts w:ascii="標楷體" w:eastAsia="標楷體" w:hAnsi="標楷體" w:hint="eastAsia"/>
                <w:kern w:val="0"/>
                <w:lang w:val="en-GB"/>
              </w:rPr>
              <w:t>結束後發給研習證明(每一課程計3小時)，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可列入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董事</w:t>
            </w:r>
            <w:r w:rsidR="00E16351" w:rsidRPr="00E72CA0">
              <w:rPr>
                <w:rFonts w:ascii="標楷體" w:eastAsia="標楷體" w:hAnsi="標楷體" w:hint="eastAsia"/>
                <w:kern w:val="0"/>
                <w:u w:val="single"/>
              </w:rPr>
              <w:t>、</w:t>
            </w:r>
            <w:r w:rsidR="00E16351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監察人</w:t>
            </w:r>
            <w:r w:rsidR="005838FA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、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公司治理主管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年度進修時數計算。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【紙本證明交</w:t>
            </w:r>
            <w:r w:rsidR="000A5C36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付參加人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攜回，電子檔</w:t>
            </w:r>
            <w:r w:rsidR="004C64F1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視公司需求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傳送至聯絡人信箱】</w:t>
            </w:r>
          </w:p>
        </w:tc>
      </w:tr>
      <w:tr w:rsidR="005601E5" w:rsidRPr="00EC507A" w14:paraId="7A41AB84" w14:textId="77777777" w:rsidTr="00B57C1B">
        <w:trPr>
          <w:trHeight w:val="536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dotted" w:sz="4" w:space="0" w:color="000000"/>
            </w:tcBorders>
            <w:vAlign w:val="center"/>
          </w:tcPr>
          <w:p w14:paraId="7631F4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公司類型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7584947E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□上市公司  □上櫃公司  □興櫃公司  □公開發行  □其他</w:t>
            </w:r>
          </w:p>
        </w:tc>
      </w:tr>
    </w:tbl>
    <w:p w14:paraId="337EFA60" w14:textId="77777777" w:rsidR="005601E5" w:rsidRPr="005601E5" w:rsidRDefault="005601E5" w:rsidP="001F7745">
      <w:pPr>
        <w:tabs>
          <w:tab w:val="left" w:pos="6565"/>
        </w:tabs>
        <w:adjustRightInd w:val="0"/>
        <w:snapToGrid w:val="0"/>
        <w:spacing w:afterLines="50" w:after="180" w:line="320" w:lineRule="exact"/>
        <w:rPr>
          <w:rFonts w:ascii="標楷體" w:eastAsia="標楷體" w:hAnsi="標楷體"/>
          <w:b/>
          <w:snapToGrid w:val="0"/>
          <w:spacing w:val="8"/>
          <w:kern w:val="0"/>
          <w:lang w:eastAsia="x-none"/>
        </w:rPr>
      </w:pPr>
    </w:p>
    <w:sectPr w:rsidR="005601E5" w:rsidRPr="005601E5" w:rsidSect="00636FDB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78882" w14:textId="77777777" w:rsidR="00D25838" w:rsidRDefault="00D25838" w:rsidP="00B77BF0">
      <w:r>
        <w:separator/>
      </w:r>
    </w:p>
  </w:endnote>
  <w:endnote w:type="continuationSeparator" w:id="0">
    <w:p w14:paraId="4A65ADB4" w14:textId="77777777" w:rsidR="00D25838" w:rsidRDefault="00D25838" w:rsidP="00B7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A036" w14:textId="4A341665" w:rsidR="00520F7B" w:rsidRPr="00FA77C9" w:rsidRDefault="00A85ADB" w:rsidP="00A85ADB">
    <w:pPr>
      <w:pStyle w:val="a5"/>
      <w:rPr>
        <w:rFonts w:ascii="微軟正黑體" w:eastAsia="微軟正黑體" w:hAnsi="微軟正黑體"/>
        <w:snapToGrid w:val="0"/>
        <w:kern w:val="0"/>
      </w:rPr>
    </w:pPr>
    <w:r w:rsidRPr="00A92689">
      <w:rPr>
        <w:rFonts w:ascii="微軟正黑體" w:eastAsia="微軟正黑體" w:hAnsi="微軟正黑體" w:hint="eastAsia"/>
        <w:snapToGrid w:val="0"/>
        <w:kern w:val="0"/>
      </w:rPr>
      <w:t>第</w:t>
    </w:r>
    <w:r w:rsidR="00BD1F58" w:rsidRPr="00A92689">
      <w:rPr>
        <w:rFonts w:ascii="微軟正黑體" w:eastAsia="微軟正黑體" w:hAnsi="微軟正黑體" w:hint="eastAsia"/>
        <w:snapToGrid w:val="0"/>
        <w:kern w:val="0"/>
      </w:rPr>
      <w:t>8</w:t>
    </w:r>
    <w:r w:rsidR="006C1F67" w:rsidRPr="00A92689">
      <w:rPr>
        <w:rFonts w:ascii="微軟正黑體" w:eastAsia="微軟正黑體" w:hAnsi="微軟正黑體" w:hint="eastAsia"/>
        <w:snapToGrid w:val="0"/>
        <w:kern w:val="0"/>
      </w:rPr>
      <w:t>9</w:t>
    </w:r>
    <w:r w:rsidRPr="00A92689">
      <w:rPr>
        <w:rFonts w:ascii="微軟正黑體" w:eastAsia="微軟正黑體" w:hAnsi="微軟正黑體" w:hint="eastAsia"/>
        <w:snapToGrid w:val="0"/>
        <w:kern w:val="0"/>
      </w:rPr>
      <w:t>次</w:t>
    </w:r>
    <w:r w:rsidR="00574921" w:rsidRPr="00A92689">
      <w:rPr>
        <w:rFonts w:ascii="微軟正黑體" w:eastAsia="微軟正黑體" w:hAnsi="微軟正黑體" w:hint="eastAsia"/>
        <w:snapToGrid w:val="0"/>
        <w:kern w:val="0"/>
      </w:rPr>
      <w:t>公司</w:t>
    </w:r>
    <w:r w:rsidRPr="00A92689">
      <w:rPr>
        <w:rFonts w:ascii="微軟正黑體" w:eastAsia="微軟正黑體" w:hAnsi="微軟正黑體" w:hint="eastAsia"/>
        <w:snapToGrid w:val="0"/>
        <w:kern w:val="0"/>
      </w:rPr>
      <w:t>董事</w:t>
    </w:r>
    <w:r w:rsidR="00BD2F76" w:rsidRPr="00A92689">
      <w:rPr>
        <w:rFonts w:ascii="微軟正黑體" w:eastAsia="微軟正黑體" w:hAnsi="微軟正黑體" w:hint="eastAsia"/>
        <w:snapToGrid w:val="0"/>
        <w:kern w:val="0"/>
      </w:rPr>
      <w:t>暨監察人</w:t>
    </w:r>
    <w:r w:rsidRPr="00A92689">
      <w:rPr>
        <w:rFonts w:ascii="微軟正黑體" w:eastAsia="微軟正黑體" w:hAnsi="微軟正黑體" w:hint="eastAsia"/>
        <w:snapToGrid w:val="0"/>
        <w:kern w:val="0"/>
      </w:rPr>
      <w:t>研習</w:t>
    </w:r>
    <w:r w:rsidR="00F50623" w:rsidRPr="00A92689">
      <w:rPr>
        <w:rFonts w:ascii="微軟正黑體" w:eastAsia="微軟正黑體" w:hAnsi="微軟正黑體" w:hint="eastAsia"/>
        <w:snapToGrid w:val="0"/>
        <w:kern w:val="0"/>
      </w:rPr>
      <w:t>_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>課程內容</w:t>
    </w:r>
    <w:r w:rsidR="005601E5" w:rsidRPr="00A92689">
      <w:rPr>
        <w:rFonts w:ascii="微軟正黑體" w:eastAsia="微軟正黑體" w:hAnsi="微軟正黑體" w:hint="eastAsia"/>
        <w:snapToGrid w:val="0"/>
        <w:kern w:val="0"/>
      </w:rPr>
      <w:t>及報名表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 xml:space="preserve">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</w:t>
    </w:r>
    <w:r w:rsidR="003F0468">
      <w:rPr>
        <w:rFonts w:ascii="微軟正黑體" w:eastAsia="微軟正黑體" w:hAnsi="微軟正黑體" w:hint="eastAsia"/>
        <w:snapToGrid w:val="0"/>
        <w:kern w:val="0"/>
      </w:rPr>
      <w:t xml:space="preserve"> 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                              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begin"/>
    </w:r>
    <w:r w:rsidR="00520F7B" w:rsidRPr="00FA77C9">
      <w:rPr>
        <w:rFonts w:ascii="微軟正黑體" w:eastAsia="微軟正黑體" w:hAnsi="微軟正黑體"/>
        <w:snapToGrid w:val="0"/>
        <w:kern w:val="0"/>
      </w:rPr>
      <w:instrText xml:space="preserve"> PAGE   \* MERGEFORMAT </w:instrTex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separate"/>
    </w:r>
    <w:r w:rsidR="001F50A6" w:rsidRPr="00FA77C9">
      <w:rPr>
        <w:rFonts w:ascii="微軟正黑體" w:eastAsia="微軟正黑體" w:hAnsi="微軟正黑體"/>
        <w:noProof/>
        <w:snapToGrid w:val="0"/>
        <w:kern w:val="0"/>
        <w:lang w:val="zh-TW"/>
      </w:rPr>
      <w:t>3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86A8E" w14:textId="77777777" w:rsidR="00D25838" w:rsidRDefault="00D25838" w:rsidP="00B77BF0">
      <w:r>
        <w:separator/>
      </w:r>
    </w:p>
  </w:footnote>
  <w:footnote w:type="continuationSeparator" w:id="0">
    <w:p w14:paraId="7D70A4AD" w14:textId="77777777" w:rsidR="00D25838" w:rsidRDefault="00D25838" w:rsidP="00B7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F9F"/>
    <w:multiLevelType w:val="hybridMultilevel"/>
    <w:tmpl w:val="E78A33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5749EA"/>
    <w:multiLevelType w:val="hybridMultilevel"/>
    <w:tmpl w:val="975E5A9E"/>
    <w:lvl w:ilvl="0" w:tplc="0409000F">
      <w:start w:val="1"/>
      <w:numFmt w:val="decimal"/>
      <w:lvlText w:val="%1."/>
      <w:lvlJc w:val="left"/>
      <w:pPr>
        <w:ind w:left="5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38" w:hanging="480"/>
      </w:pPr>
    </w:lvl>
    <w:lvl w:ilvl="2" w:tplc="0409001B" w:tentative="1">
      <w:start w:val="1"/>
      <w:numFmt w:val="lowerRoman"/>
      <w:lvlText w:val="%3."/>
      <w:lvlJc w:val="right"/>
      <w:pPr>
        <w:ind w:left="1518" w:hanging="480"/>
      </w:pPr>
    </w:lvl>
    <w:lvl w:ilvl="3" w:tplc="0409000F" w:tentative="1">
      <w:start w:val="1"/>
      <w:numFmt w:val="decimal"/>
      <w:lvlText w:val="%4."/>
      <w:lvlJc w:val="left"/>
      <w:pPr>
        <w:ind w:left="1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8" w:hanging="480"/>
      </w:pPr>
    </w:lvl>
    <w:lvl w:ilvl="5" w:tplc="0409001B" w:tentative="1">
      <w:start w:val="1"/>
      <w:numFmt w:val="lowerRoman"/>
      <w:lvlText w:val="%6."/>
      <w:lvlJc w:val="right"/>
      <w:pPr>
        <w:ind w:left="2958" w:hanging="480"/>
      </w:pPr>
    </w:lvl>
    <w:lvl w:ilvl="6" w:tplc="0409000F" w:tentative="1">
      <w:start w:val="1"/>
      <w:numFmt w:val="decimal"/>
      <w:lvlText w:val="%7."/>
      <w:lvlJc w:val="left"/>
      <w:pPr>
        <w:ind w:left="3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8" w:hanging="480"/>
      </w:pPr>
    </w:lvl>
    <w:lvl w:ilvl="8" w:tplc="0409001B" w:tentative="1">
      <w:start w:val="1"/>
      <w:numFmt w:val="lowerRoman"/>
      <w:lvlText w:val="%9."/>
      <w:lvlJc w:val="right"/>
      <w:pPr>
        <w:ind w:left="4398" w:hanging="480"/>
      </w:pPr>
    </w:lvl>
  </w:abstractNum>
  <w:abstractNum w:abstractNumId="2" w15:restartNumberingAfterBreak="0">
    <w:nsid w:val="18E52E1B"/>
    <w:multiLevelType w:val="hybridMultilevel"/>
    <w:tmpl w:val="D04EB5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F32B64"/>
    <w:multiLevelType w:val="hybridMultilevel"/>
    <w:tmpl w:val="2FF09804"/>
    <w:lvl w:ilvl="0" w:tplc="E2AC8B72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2100CA"/>
    <w:multiLevelType w:val="hybridMultilevel"/>
    <w:tmpl w:val="A0CE955A"/>
    <w:lvl w:ilvl="0" w:tplc="53BA5740">
      <w:start w:val="4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 w15:restartNumberingAfterBreak="0">
    <w:nsid w:val="24102764"/>
    <w:multiLevelType w:val="hybridMultilevel"/>
    <w:tmpl w:val="504AAA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E103B6"/>
    <w:multiLevelType w:val="hybridMultilevel"/>
    <w:tmpl w:val="C742DE12"/>
    <w:lvl w:ilvl="0" w:tplc="FDC621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3614D0"/>
    <w:multiLevelType w:val="hybridMultilevel"/>
    <w:tmpl w:val="264CA244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33F74571"/>
    <w:multiLevelType w:val="hybridMultilevel"/>
    <w:tmpl w:val="D53CF5A6"/>
    <w:lvl w:ilvl="0" w:tplc="0778C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F51BD4"/>
    <w:multiLevelType w:val="hybridMultilevel"/>
    <w:tmpl w:val="743458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91754B"/>
    <w:multiLevelType w:val="hybridMultilevel"/>
    <w:tmpl w:val="3D66F85E"/>
    <w:lvl w:ilvl="0" w:tplc="F8C42846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1A10D0"/>
    <w:multiLevelType w:val="hybridMultilevel"/>
    <w:tmpl w:val="593CE3E0"/>
    <w:lvl w:ilvl="0" w:tplc="A372F5A8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4E210A5B"/>
    <w:multiLevelType w:val="hybridMultilevel"/>
    <w:tmpl w:val="C81EC0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DB03AE5"/>
    <w:multiLevelType w:val="hybridMultilevel"/>
    <w:tmpl w:val="87F674C0"/>
    <w:lvl w:ilvl="0" w:tplc="58C03578">
      <w:start w:val="5"/>
      <w:numFmt w:val="bullet"/>
      <w:lvlText w:val="□"/>
      <w:lvlJc w:val="left"/>
      <w:pPr>
        <w:ind w:left="46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14" w15:restartNumberingAfterBreak="0">
    <w:nsid w:val="738931BB"/>
    <w:multiLevelType w:val="hybridMultilevel"/>
    <w:tmpl w:val="245C439C"/>
    <w:lvl w:ilvl="0" w:tplc="3F46E568">
      <w:start w:val="1"/>
      <w:numFmt w:val="taiwaneseCountingThousand"/>
      <w:lvlText w:val="%1、"/>
      <w:lvlJc w:val="left"/>
      <w:pPr>
        <w:ind w:left="51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5" w15:restartNumberingAfterBreak="0">
    <w:nsid w:val="759474E6"/>
    <w:multiLevelType w:val="hybridMultilevel"/>
    <w:tmpl w:val="21BEE582"/>
    <w:lvl w:ilvl="0" w:tplc="88F0F7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2136879">
    <w:abstractNumId w:val="8"/>
  </w:num>
  <w:num w:numId="2" w16cid:durableId="931819476">
    <w:abstractNumId w:val="2"/>
  </w:num>
  <w:num w:numId="3" w16cid:durableId="1588613063">
    <w:abstractNumId w:val="6"/>
  </w:num>
  <w:num w:numId="4" w16cid:durableId="356854040">
    <w:abstractNumId w:val="14"/>
  </w:num>
  <w:num w:numId="5" w16cid:durableId="545602620">
    <w:abstractNumId w:val="3"/>
  </w:num>
  <w:num w:numId="6" w16cid:durableId="551617219">
    <w:abstractNumId w:val="12"/>
  </w:num>
  <w:num w:numId="7" w16cid:durableId="1521430557">
    <w:abstractNumId w:val="11"/>
  </w:num>
  <w:num w:numId="8" w16cid:durableId="1464232986">
    <w:abstractNumId w:val="9"/>
  </w:num>
  <w:num w:numId="9" w16cid:durableId="128788754">
    <w:abstractNumId w:val="4"/>
  </w:num>
  <w:num w:numId="10" w16cid:durableId="1239098627">
    <w:abstractNumId w:val="10"/>
  </w:num>
  <w:num w:numId="11" w16cid:durableId="1529641213">
    <w:abstractNumId w:val="15"/>
  </w:num>
  <w:num w:numId="12" w16cid:durableId="1195190138">
    <w:abstractNumId w:val="7"/>
  </w:num>
  <w:num w:numId="13" w16cid:durableId="661852150">
    <w:abstractNumId w:val="1"/>
  </w:num>
  <w:num w:numId="14" w16cid:durableId="1700619304">
    <w:abstractNumId w:val="5"/>
  </w:num>
  <w:num w:numId="15" w16cid:durableId="804854514">
    <w:abstractNumId w:val="0"/>
  </w:num>
  <w:num w:numId="16" w16cid:durableId="38244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9"/>
    <w:rsid w:val="000004AD"/>
    <w:rsid w:val="00000689"/>
    <w:rsid w:val="00000A33"/>
    <w:rsid w:val="00000C31"/>
    <w:rsid w:val="00000E46"/>
    <w:rsid w:val="0000152F"/>
    <w:rsid w:val="00001561"/>
    <w:rsid w:val="00001ACD"/>
    <w:rsid w:val="000028D4"/>
    <w:rsid w:val="00002BEF"/>
    <w:rsid w:val="00002E39"/>
    <w:rsid w:val="00002E54"/>
    <w:rsid w:val="000030CF"/>
    <w:rsid w:val="00004B5F"/>
    <w:rsid w:val="00005F00"/>
    <w:rsid w:val="0000708E"/>
    <w:rsid w:val="0000785B"/>
    <w:rsid w:val="00010107"/>
    <w:rsid w:val="00010767"/>
    <w:rsid w:val="0001146C"/>
    <w:rsid w:val="00011625"/>
    <w:rsid w:val="00011693"/>
    <w:rsid w:val="0001182C"/>
    <w:rsid w:val="00011844"/>
    <w:rsid w:val="0001196A"/>
    <w:rsid w:val="000124D7"/>
    <w:rsid w:val="000128EE"/>
    <w:rsid w:val="00013078"/>
    <w:rsid w:val="00013383"/>
    <w:rsid w:val="00013974"/>
    <w:rsid w:val="00014459"/>
    <w:rsid w:val="0001465C"/>
    <w:rsid w:val="00014A16"/>
    <w:rsid w:val="00014BB4"/>
    <w:rsid w:val="00015EC0"/>
    <w:rsid w:val="00016C1C"/>
    <w:rsid w:val="0001724D"/>
    <w:rsid w:val="0001760B"/>
    <w:rsid w:val="00017822"/>
    <w:rsid w:val="00017B2D"/>
    <w:rsid w:val="00020100"/>
    <w:rsid w:val="0002155F"/>
    <w:rsid w:val="000217E3"/>
    <w:rsid w:val="00021AB6"/>
    <w:rsid w:val="00021D42"/>
    <w:rsid w:val="000226CD"/>
    <w:rsid w:val="00022F7A"/>
    <w:rsid w:val="000246A3"/>
    <w:rsid w:val="0002476A"/>
    <w:rsid w:val="0002495D"/>
    <w:rsid w:val="00024F83"/>
    <w:rsid w:val="0002549E"/>
    <w:rsid w:val="00025B55"/>
    <w:rsid w:val="00025E1A"/>
    <w:rsid w:val="00025E80"/>
    <w:rsid w:val="00026234"/>
    <w:rsid w:val="00030012"/>
    <w:rsid w:val="000309CF"/>
    <w:rsid w:val="00030B0F"/>
    <w:rsid w:val="00030D90"/>
    <w:rsid w:val="000310B2"/>
    <w:rsid w:val="0003224F"/>
    <w:rsid w:val="00032DFD"/>
    <w:rsid w:val="00033295"/>
    <w:rsid w:val="000334F6"/>
    <w:rsid w:val="000335FC"/>
    <w:rsid w:val="00033860"/>
    <w:rsid w:val="000357D2"/>
    <w:rsid w:val="00036038"/>
    <w:rsid w:val="00036394"/>
    <w:rsid w:val="00036801"/>
    <w:rsid w:val="000374A9"/>
    <w:rsid w:val="00040291"/>
    <w:rsid w:val="00040695"/>
    <w:rsid w:val="00041A6A"/>
    <w:rsid w:val="00041D96"/>
    <w:rsid w:val="00042AFA"/>
    <w:rsid w:val="00042CCD"/>
    <w:rsid w:val="000432BB"/>
    <w:rsid w:val="00043543"/>
    <w:rsid w:val="0004381E"/>
    <w:rsid w:val="00043D33"/>
    <w:rsid w:val="00044412"/>
    <w:rsid w:val="00044A05"/>
    <w:rsid w:val="00044FCB"/>
    <w:rsid w:val="00045F95"/>
    <w:rsid w:val="00047A37"/>
    <w:rsid w:val="0005045E"/>
    <w:rsid w:val="000518A0"/>
    <w:rsid w:val="00051937"/>
    <w:rsid w:val="00051F5F"/>
    <w:rsid w:val="0005276E"/>
    <w:rsid w:val="000531AC"/>
    <w:rsid w:val="00053737"/>
    <w:rsid w:val="00054366"/>
    <w:rsid w:val="000544D9"/>
    <w:rsid w:val="00054768"/>
    <w:rsid w:val="00054C5A"/>
    <w:rsid w:val="00057250"/>
    <w:rsid w:val="00057253"/>
    <w:rsid w:val="000578AA"/>
    <w:rsid w:val="000579A0"/>
    <w:rsid w:val="00060806"/>
    <w:rsid w:val="00061E7D"/>
    <w:rsid w:val="000629CB"/>
    <w:rsid w:val="0006390A"/>
    <w:rsid w:val="00064ED6"/>
    <w:rsid w:val="0006645E"/>
    <w:rsid w:val="00066CC2"/>
    <w:rsid w:val="0006768C"/>
    <w:rsid w:val="00067A13"/>
    <w:rsid w:val="00067BCC"/>
    <w:rsid w:val="000700BC"/>
    <w:rsid w:val="00070C91"/>
    <w:rsid w:val="00070FD5"/>
    <w:rsid w:val="000710C9"/>
    <w:rsid w:val="00071AC6"/>
    <w:rsid w:val="00071CDB"/>
    <w:rsid w:val="00071D84"/>
    <w:rsid w:val="00072876"/>
    <w:rsid w:val="00072E21"/>
    <w:rsid w:val="00074203"/>
    <w:rsid w:val="0007487F"/>
    <w:rsid w:val="00075356"/>
    <w:rsid w:val="000756BA"/>
    <w:rsid w:val="00075733"/>
    <w:rsid w:val="0007577F"/>
    <w:rsid w:val="00077DBA"/>
    <w:rsid w:val="00077DD6"/>
    <w:rsid w:val="000803C5"/>
    <w:rsid w:val="00080E6F"/>
    <w:rsid w:val="00081D83"/>
    <w:rsid w:val="00083401"/>
    <w:rsid w:val="0008426C"/>
    <w:rsid w:val="00084485"/>
    <w:rsid w:val="00084DD4"/>
    <w:rsid w:val="00085111"/>
    <w:rsid w:val="00085708"/>
    <w:rsid w:val="000862D6"/>
    <w:rsid w:val="00086E4F"/>
    <w:rsid w:val="00087127"/>
    <w:rsid w:val="000875A0"/>
    <w:rsid w:val="00087646"/>
    <w:rsid w:val="000925DD"/>
    <w:rsid w:val="0009294E"/>
    <w:rsid w:val="000930C3"/>
    <w:rsid w:val="00093479"/>
    <w:rsid w:val="00094140"/>
    <w:rsid w:val="0009591F"/>
    <w:rsid w:val="000960E1"/>
    <w:rsid w:val="00096BEE"/>
    <w:rsid w:val="000976EF"/>
    <w:rsid w:val="000A04A4"/>
    <w:rsid w:val="000A13E4"/>
    <w:rsid w:val="000A2654"/>
    <w:rsid w:val="000A3059"/>
    <w:rsid w:val="000A355D"/>
    <w:rsid w:val="000A372C"/>
    <w:rsid w:val="000A3CC1"/>
    <w:rsid w:val="000A4476"/>
    <w:rsid w:val="000A4E54"/>
    <w:rsid w:val="000A4E78"/>
    <w:rsid w:val="000A5C36"/>
    <w:rsid w:val="000A63F7"/>
    <w:rsid w:val="000A6983"/>
    <w:rsid w:val="000A6EA1"/>
    <w:rsid w:val="000A7370"/>
    <w:rsid w:val="000A7397"/>
    <w:rsid w:val="000A7AEA"/>
    <w:rsid w:val="000B2194"/>
    <w:rsid w:val="000B22C6"/>
    <w:rsid w:val="000B2B0F"/>
    <w:rsid w:val="000B2B67"/>
    <w:rsid w:val="000B3B4D"/>
    <w:rsid w:val="000B44A6"/>
    <w:rsid w:val="000B460A"/>
    <w:rsid w:val="000B4701"/>
    <w:rsid w:val="000B4922"/>
    <w:rsid w:val="000B4D5D"/>
    <w:rsid w:val="000B5240"/>
    <w:rsid w:val="000B53D2"/>
    <w:rsid w:val="000B5C01"/>
    <w:rsid w:val="000B7389"/>
    <w:rsid w:val="000B759C"/>
    <w:rsid w:val="000B790B"/>
    <w:rsid w:val="000B7D7A"/>
    <w:rsid w:val="000C19F5"/>
    <w:rsid w:val="000C1A48"/>
    <w:rsid w:val="000C2B25"/>
    <w:rsid w:val="000C2B66"/>
    <w:rsid w:val="000C2F78"/>
    <w:rsid w:val="000C4030"/>
    <w:rsid w:val="000C466C"/>
    <w:rsid w:val="000C49D2"/>
    <w:rsid w:val="000C60C0"/>
    <w:rsid w:val="000C792C"/>
    <w:rsid w:val="000C7CCB"/>
    <w:rsid w:val="000C7F8E"/>
    <w:rsid w:val="000D0268"/>
    <w:rsid w:val="000D12D1"/>
    <w:rsid w:val="000D2A5F"/>
    <w:rsid w:val="000D2BBD"/>
    <w:rsid w:val="000D2BF7"/>
    <w:rsid w:val="000D30E1"/>
    <w:rsid w:val="000D3D76"/>
    <w:rsid w:val="000D4A57"/>
    <w:rsid w:val="000D52A2"/>
    <w:rsid w:val="000D54A2"/>
    <w:rsid w:val="000D5A1B"/>
    <w:rsid w:val="000D621B"/>
    <w:rsid w:val="000D6ED7"/>
    <w:rsid w:val="000D7414"/>
    <w:rsid w:val="000D7467"/>
    <w:rsid w:val="000E018B"/>
    <w:rsid w:val="000E0197"/>
    <w:rsid w:val="000E0A10"/>
    <w:rsid w:val="000E130B"/>
    <w:rsid w:val="000E156A"/>
    <w:rsid w:val="000E1898"/>
    <w:rsid w:val="000E2690"/>
    <w:rsid w:val="000E2B9C"/>
    <w:rsid w:val="000E3B4A"/>
    <w:rsid w:val="000E4548"/>
    <w:rsid w:val="000E51E0"/>
    <w:rsid w:val="000E60B4"/>
    <w:rsid w:val="000E757E"/>
    <w:rsid w:val="000F0237"/>
    <w:rsid w:val="000F0291"/>
    <w:rsid w:val="000F03F8"/>
    <w:rsid w:val="000F0576"/>
    <w:rsid w:val="000F13FF"/>
    <w:rsid w:val="000F1453"/>
    <w:rsid w:val="000F1515"/>
    <w:rsid w:val="000F1A07"/>
    <w:rsid w:val="000F2457"/>
    <w:rsid w:val="000F2661"/>
    <w:rsid w:val="000F2707"/>
    <w:rsid w:val="000F2B7F"/>
    <w:rsid w:val="000F4A64"/>
    <w:rsid w:val="000F4E39"/>
    <w:rsid w:val="000F57DB"/>
    <w:rsid w:val="000F5C1E"/>
    <w:rsid w:val="000F604D"/>
    <w:rsid w:val="000F6390"/>
    <w:rsid w:val="00101C9E"/>
    <w:rsid w:val="0010346A"/>
    <w:rsid w:val="001042E9"/>
    <w:rsid w:val="001043F8"/>
    <w:rsid w:val="00104C3B"/>
    <w:rsid w:val="001056A0"/>
    <w:rsid w:val="00106176"/>
    <w:rsid w:val="00106597"/>
    <w:rsid w:val="00110337"/>
    <w:rsid w:val="0011037A"/>
    <w:rsid w:val="001103FA"/>
    <w:rsid w:val="00110863"/>
    <w:rsid w:val="00110912"/>
    <w:rsid w:val="00111B2F"/>
    <w:rsid w:val="00111BAA"/>
    <w:rsid w:val="001126C6"/>
    <w:rsid w:val="00112991"/>
    <w:rsid w:val="00115107"/>
    <w:rsid w:val="00115B7F"/>
    <w:rsid w:val="0011627A"/>
    <w:rsid w:val="00117A32"/>
    <w:rsid w:val="00117A48"/>
    <w:rsid w:val="00117F5A"/>
    <w:rsid w:val="00120215"/>
    <w:rsid w:val="0012028C"/>
    <w:rsid w:val="001208A5"/>
    <w:rsid w:val="00120960"/>
    <w:rsid w:val="0012102F"/>
    <w:rsid w:val="00121BC5"/>
    <w:rsid w:val="001225D8"/>
    <w:rsid w:val="00122958"/>
    <w:rsid w:val="0012436D"/>
    <w:rsid w:val="00124C82"/>
    <w:rsid w:val="00124CF6"/>
    <w:rsid w:val="00125A74"/>
    <w:rsid w:val="00125AB1"/>
    <w:rsid w:val="00126533"/>
    <w:rsid w:val="00126DBA"/>
    <w:rsid w:val="00126E95"/>
    <w:rsid w:val="001277C0"/>
    <w:rsid w:val="0013070D"/>
    <w:rsid w:val="00130B53"/>
    <w:rsid w:val="001326DD"/>
    <w:rsid w:val="00132825"/>
    <w:rsid w:val="001330D9"/>
    <w:rsid w:val="00134EBC"/>
    <w:rsid w:val="0013630C"/>
    <w:rsid w:val="00136B7B"/>
    <w:rsid w:val="00136B8E"/>
    <w:rsid w:val="00136C9C"/>
    <w:rsid w:val="00136E4D"/>
    <w:rsid w:val="00136EF0"/>
    <w:rsid w:val="00137CFD"/>
    <w:rsid w:val="00140B25"/>
    <w:rsid w:val="00140B3F"/>
    <w:rsid w:val="00140F4E"/>
    <w:rsid w:val="001411C7"/>
    <w:rsid w:val="0014296A"/>
    <w:rsid w:val="00143ADA"/>
    <w:rsid w:val="00143D6E"/>
    <w:rsid w:val="001441BF"/>
    <w:rsid w:val="00145284"/>
    <w:rsid w:val="0014565C"/>
    <w:rsid w:val="0014645A"/>
    <w:rsid w:val="00146864"/>
    <w:rsid w:val="00146F72"/>
    <w:rsid w:val="00147177"/>
    <w:rsid w:val="0014775F"/>
    <w:rsid w:val="00147A62"/>
    <w:rsid w:val="00150D2A"/>
    <w:rsid w:val="00151425"/>
    <w:rsid w:val="0015164B"/>
    <w:rsid w:val="00151776"/>
    <w:rsid w:val="001525D2"/>
    <w:rsid w:val="00152661"/>
    <w:rsid w:val="00152838"/>
    <w:rsid w:val="00152AF1"/>
    <w:rsid w:val="00153553"/>
    <w:rsid w:val="00153AE2"/>
    <w:rsid w:val="00154D0E"/>
    <w:rsid w:val="00156205"/>
    <w:rsid w:val="00156275"/>
    <w:rsid w:val="00157B2D"/>
    <w:rsid w:val="00157EAA"/>
    <w:rsid w:val="0016087E"/>
    <w:rsid w:val="00161342"/>
    <w:rsid w:val="00162139"/>
    <w:rsid w:val="00162DB3"/>
    <w:rsid w:val="001638DA"/>
    <w:rsid w:val="00164021"/>
    <w:rsid w:val="00164675"/>
    <w:rsid w:val="00164F42"/>
    <w:rsid w:val="0016546B"/>
    <w:rsid w:val="001709C6"/>
    <w:rsid w:val="00170E66"/>
    <w:rsid w:val="00171443"/>
    <w:rsid w:val="001715C3"/>
    <w:rsid w:val="00172706"/>
    <w:rsid w:val="00172B3B"/>
    <w:rsid w:val="00172C79"/>
    <w:rsid w:val="001738CB"/>
    <w:rsid w:val="00174319"/>
    <w:rsid w:val="001760D0"/>
    <w:rsid w:val="0017643D"/>
    <w:rsid w:val="0017674D"/>
    <w:rsid w:val="00176A44"/>
    <w:rsid w:val="00176A4F"/>
    <w:rsid w:val="001778FD"/>
    <w:rsid w:val="00180447"/>
    <w:rsid w:val="00180F3E"/>
    <w:rsid w:val="00181A20"/>
    <w:rsid w:val="00181B59"/>
    <w:rsid w:val="001826AD"/>
    <w:rsid w:val="001834D7"/>
    <w:rsid w:val="001839DF"/>
    <w:rsid w:val="00185459"/>
    <w:rsid w:val="00185BC4"/>
    <w:rsid w:val="00186322"/>
    <w:rsid w:val="0018685A"/>
    <w:rsid w:val="00186D83"/>
    <w:rsid w:val="0018729D"/>
    <w:rsid w:val="001877C5"/>
    <w:rsid w:val="00190A4E"/>
    <w:rsid w:val="0019102E"/>
    <w:rsid w:val="00191401"/>
    <w:rsid w:val="00191808"/>
    <w:rsid w:val="001923CB"/>
    <w:rsid w:val="001929AA"/>
    <w:rsid w:val="0019301F"/>
    <w:rsid w:val="001934A7"/>
    <w:rsid w:val="001937B3"/>
    <w:rsid w:val="00193FC1"/>
    <w:rsid w:val="00195749"/>
    <w:rsid w:val="001A00D9"/>
    <w:rsid w:val="001A0B71"/>
    <w:rsid w:val="001A0DCE"/>
    <w:rsid w:val="001A0FCF"/>
    <w:rsid w:val="001A119C"/>
    <w:rsid w:val="001A1DCB"/>
    <w:rsid w:val="001A226E"/>
    <w:rsid w:val="001A2BB6"/>
    <w:rsid w:val="001A2DBE"/>
    <w:rsid w:val="001A2DC1"/>
    <w:rsid w:val="001A2FE2"/>
    <w:rsid w:val="001A3522"/>
    <w:rsid w:val="001A3FF4"/>
    <w:rsid w:val="001A5C3F"/>
    <w:rsid w:val="001A6BE6"/>
    <w:rsid w:val="001A6CEE"/>
    <w:rsid w:val="001A709C"/>
    <w:rsid w:val="001B1E1E"/>
    <w:rsid w:val="001B207C"/>
    <w:rsid w:val="001B3081"/>
    <w:rsid w:val="001B360F"/>
    <w:rsid w:val="001B36D5"/>
    <w:rsid w:val="001B370C"/>
    <w:rsid w:val="001B3B62"/>
    <w:rsid w:val="001B4C07"/>
    <w:rsid w:val="001B4D83"/>
    <w:rsid w:val="001B5690"/>
    <w:rsid w:val="001B5D6D"/>
    <w:rsid w:val="001B5D81"/>
    <w:rsid w:val="001B5F0D"/>
    <w:rsid w:val="001B6428"/>
    <w:rsid w:val="001B77BA"/>
    <w:rsid w:val="001B78C6"/>
    <w:rsid w:val="001B7A06"/>
    <w:rsid w:val="001B7C41"/>
    <w:rsid w:val="001B7F7F"/>
    <w:rsid w:val="001C00B7"/>
    <w:rsid w:val="001C059A"/>
    <w:rsid w:val="001C0E26"/>
    <w:rsid w:val="001C11EF"/>
    <w:rsid w:val="001C1ECA"/>
    <w:rsid w:val="001C374F"/>
    <w:rsid w:val="001C4349"/>
    <w:rsid w:val="001C4391"/>
    <w:rsid w:val="001C49BB"/>
    <w:rsid w:val="001C4ADC"/>
    <w:rsid w:val="001C5136"/>
    <w:rsid w:val="001C5908"/>
    <w:rsid w:val="001C6210"/>
    <w:rsid w:val="001C6ED9"/>
    <w:rsid w:val="001D0D27"/>
    <w:rsid w:val="001D0F48"/>
    <w:rsid w:val="001D2282"/>
    <w:rsid w:val="001D2344"/>
    <w:rsid w:val="001D3FB8"/>
    <w:rsid w:val="001D42CB"/>
    <w:rsid w:val="001D4517"/>
    <w:rsid w:val="001D4AE8"/>
    <w:rsid w:val="001D4DEE"/>
    <w:rsid w:val="001D4EF7"/>
    <w:rsid w:val="001D51F5"/>
    <w:rsid w:val="001D55F9"/>
    <w:rsid w:val="001D5F3F"/>
    <w:rsid w:val="001D61F8"/>
    <w:rsid w:val="001D6A4E"/>
    <w:rsid w:val="001D6E3F"/>
    <w:rsid w:val="001E04BE"/>
    <w:rsid w:val="001E0582"/>
    <w:rsid w:val="001E0862"/>
    <w:rsid w:val="001E0C6B"/>
    <w:rsid w:val="001E1B78"/>
    <w:rsid w:val="001E1EC7"/>
    <w:rsid w:val="001E20A8"/>
    <w:rsid w:val="001E3CDE"/>
    <w:rsid w:val="001E46C2"/>
    <w:rsid w:val="001E48C8"/>
    <w:rsid w:val="001E4AA4"/>
    <w:rsid w:val="001E702C"/>
    <w:rsid w:val="001F0936"/>
    <w:rsid w:val="001F0A23"/>
    <w:rsid w:val="001F0D57"/>
    <w:rsid w:val="001F122E"/>
    <w:rsid w:val="001F1B84"/>
    <w:rsid w:val="001F1ED9"/>
    <w:rsid w:val="001F1EE6"/>
    <w:rsid w:val="001F1F50"/>
    <w:rsid w:val="001F217F"/>
    <w:rsid w:val="001F353E"/>
    <w:rsid w:val="001F453B"/>
    <w:rsid w:val="001F4E1B"/>
    <w:rsid w:val="001F4FD4"/>
    <w:rsid w:val="001F50A6"/>
    <w:rsid w:val="001F520B"/>
    <w:rsid w:val="001F5A28"/>
    <w:rsid w:val="001F628F"/>
    <w:rsid w:val="001F677E"/>
    <w:rsid w:val="001F6791"/>
    <w:rsid w:val="001F6A6D"/>
    <w:rsid w:val="001F76C1"/>
    <w:rsid w:val="001F7745"/>
    <w:rsid w:val="001F77BF"/>
    <w:rsid w:val="001F7ED5"/>
    <w:rsid w:val="001F7F3C"/>
    <w:rsid w:val="00201447"/>
    <w:rsid w:val="00201555"/>
    <w:rsid w:val="002018CB"/>
    <w:rsid w:val="00201F17"/>
    <w:rsid w:val="0020377B"/>
    <w:rsid w:val="00204507"/>
    <w:rsid w:val="00204E65"/>
    <w:rsid w:val="0020538E"/>
    <w:rsid w:val="002055E2"/>
    <w:rsid w:val="00206953"/>
    <w:rsid w:val="00207D7E"/>
    <w:rsid w:val="00210430"/>
    <w:rsid w:val="002104D0"/>
    <w:rsid w:val="0021050D"/>
    <w:rsid w:val="002108C1"/>
    <w:rsid w:val="002112E2"/>
    <w:rsid w:val="00211390"/>
    <w:rsid w:val="00211996"/>
    <w:rsid w:val="0021199C"/>
    <w:rsid w:val="00214188"/>
    <w:rsid w:val="00214AAE"/>
    <w:rsid w:val="00214FEA"/>
    <w:rsid w:val="00215B61"/>
    <w:rsid w:val="00215D1B"/>
    <w:rsid w:val="002167AB"/>
    <w:rsid w:val="00216EF9"/>
    <w:rsid w:val="0021776F"/>
    <w:rsid w:val="00217E5B"/>
    <w:rsid w:val="00217E7D"/>
    <w:rsid w:val="0022085E"/>
    <w:rsid w:val="0022131F"/>
    <w:rsid w:val="00221741"/>
    <w:rsid w:val="00221823"/>
    <w:rsid w:val="00222108"/>
    <w:rsid w:val="00222DD0"/>
    <w:rsid w:val="0022441F"/>
    <w:rsid w:val="0022463D"/>
    <w:rsid w:val="00224667"/>
    <w:rsid w:val="00224A25"/>
    <w:rsid w:val="00225A08"/>
    <w:rsid w:val="0022602C"/>
    <w:rsid w:val="00226409"/>
    <w:rsid w:val="00226D1A"/>
    <w:rsid w:val="002309E7"/>
    <w:rsid w:val="002317C6"/>
    <w:rsid w:val="00232AE1"/>
    <w:rsid w:val="00233CFE"/>
    <w:rsid w:val="00233E5E"/>
    <w:rsid w:val="002347E5"/>
    <w:rsid w:val="00235193"/>
    <w:rsid w:val="00235619"/>
    <w:rsid w:val="00236FB9"/>
    <w:rsid w:val="00237751"/>
    <w:rsid w:val="002377D6"/>
    <w:rsid w:val="00237B19"/>
    <w:rsid w:val="002411B0"/>
    <w:rsid w:val="002417AE"/>
    <w:rsid w:val="00241D23"/>
    <w:rsid w:val="00241E5F"/>
    <w:rsid w:val="00242B41"/>
    <w:rsid w:val="00243797"/>
    <w:rsid w:val="00243AA7"/>
    <w:rsid w:val="0024442A"/>
    <w:rsid w:val="00244BD0"/>
    <w:rsid w:val="00244CD7"/>
    <w:rsid w:val="00244CE5"/>
    <w:rsid w:val="00244FAA"/>
    <w:rsid w:val="00245490"/>
    <w:rsid w:val="00246C32"/>
    <w:rsid w:val="0024748D"/>
    <w:rsid w:val="00247CBD"/>
    <w:rsid w:val="00247F2C"/>
    <w:rsid w:val="0025043B"/>
    <w:rsid w:val="00250A07"/>
    <w:rsid w:val="0025122C"/>
    <w:rsid w:val="00251AD9"/>
    <w:rsid w:val="00251BBC"/>
    <w:rsid w:val="00252864"/>
    <w:rsid w:val="00252D2E"/>
    <w:rsid w:val="0025335C"/>
    <w:rsid w:val="0025336A"/>
    <w:rsid w:val="00253644"/>
    <w:rsid w:val="0025418E"/>
    <w:rsid w:val="00254736"/>
    <w:rsid w:val="00254893"/>
    <w:rsid w:val="002549B5"/>
    <w:rsid w:val="00255547"/>
    <w:rsid w:val="00256B7E"/>
    <w:rsid w:val="00257363"/>
    <w:rsid w:val="00257970"/>
    <w:rsid w:val="00257ACD"/>
    <w:rsid w:val="00257D92"/>
    <w:rsid w:val="0026014A"/>
    <w:rsid w:val="00260B90"/>
    <w:rsid w:val="00260DF6"/>
    <w:rsid w:val="002628D8"/>
    <w:rsid w:val="00262B98"/>
    <w:rsid w:val="00263805"/>
    <w:rsid w:val="0026470D"/>
    <w:rsid w:val="00264771"/>
    <w:rsid w:val="00264A62"/>
    <w:rsid w:val="00264CFA"/>
    <w:rsid w:val="00264F23"/>
    <w:rsid w:val="00265870"/>
    <w:rsid w:val="00265A77"/>
    <w:rsid w:val="0026601E"/>
    <w:rsid w:val="00266FF7"/>
    <w:rsid w:val="0026702C"/>
    <w:rsid w:val="002671B8"/>
    <w:rsid w:val="002671F1"/>
    <w:rsid w:val="00270490"/>
    <w:rsid w:val="00270CEF"/>
    <w:rsid w:val="002718AD"/>
    <w:rsid w:val="00272C33"/>
    <w:rsid w:val="00273631"/>
    <w:rsid w:val="00273DEF"/>
    <w:rsid w:val="00274D3F"/>
    <w:rsid w:val="00274E62"/>
    <w:rsid w:val="0027533C"/>
    <w:rsid w:val="002773D1"/>
    <w:rsid w:val="002774AE"/>
    <w:rsid w:val="00281282"/>
    <w:rsid w:val="002821BF"/>
    <w:rsid w:val="002823A1"/>
    <w:rsid w:val="00282BB2"/>
    <w:rsid w:val="00283424"/>
    <w:rsid w:val="00284F88"/>
    <w:rsid w:val="00286690"/>
    <w:rsid w:val="00286A50"/>
    <w:rsid w:val="00286EBD"/>
    <w:rsid w:val="0028761C"/>
    <w:rsid w:val="002878E7"/>
    <w:rsid w:val="00287925"/>
    <w:rsid w:val="00290113"/>
    <w:rsid w:val="002902AB"/>
    <w:rsid w:val="0029079A"/>
    <w:rsid w:val="002912C8"/>
    <w:rsid w:val="00291A18"/>
    <w:rsid w:val="00291B80"/>
    <w:rsid w:val="00292297"/>
    <w:rsid w:val="00292BD4"/>
    <w:rsid w:val="00293BD2"/>
    <w:rsid w:val="00294776"/>
    <w:rsid w:val="00294C45"/>
    <w:rsid w:val="00295253"/>
    <w:rsid w:val="0029572B"/>
    <w:rsid w:val="00295E07"/>
    <w:rsid w:val="0029616E"/>
    <w:rsid w:val="00296284"/>
    <w:rsid w:val="00296537"/>
    <w:rsid w:val="00296542"/>
    <w:rsid w:val="0029748B"/>
    <w:rsid w:val="002A06E3"/>
    <w:rsid w:val="002A0747"/>
    <w:rsid w:val="002A0870"/>
    <w:rsid w:val="002A0F4E"/>
    <w:rsid w:val="002A152A"/>
    <w:rsid w:val="002A166F"/>
    <w:rsid w:val="002A16B7"/>
    <w:rsid w:val="002A29E5"/>
    <w:rsid w:val="002A3134"/>
    <w:rsid w:val="002A3A74"/>
    <w:rsid w:val="002A49E5"/>
    <w:rsid w:val="002A4FC0"/>
    <w:rsid w:val="002A5FB2"/>
    <w:rsid w:val="002A6CFC"/>
    <w:rsid w:val="002A6EB4"/>
    <w:rsid w:val="002A7443"/>
    <w:rsid w:val="002B0382"/>
    <w:rsid w:val="002B0654"/>
    <w:rsid w:val="002B0976"/>
    <w:rsid w:val="002B0C91"/>
    <w:rsid w:val="002B327A"/>
    <w:rsid w:val="002B32A2"/>
    <w:rsid w:val="002B4659"/>
    <w:rsid w:val="002B531B"/>
    <w:rsid w:val="002B57FC"/>
    <w:rsid w:val="002B5E88"/>
    <w:rsid w:val="002B6373"/>
    <w:rsid w:val="002B64BC"/>
    <w:rsid w:val="002C1799"/>
    <w:rsid w:val="002C1C5A"/>
    <w:rsid w:val="002C2460"/>
    <w:rsid w:val="002C2CD6"/>
    <w:rsid w:val="002C2EC3"/>
    <w:rsid w:val="002C3222"/>
    <w:rsid w:val="002C3620"/>
    <w:rsid w:val="002C3B59"/>
    <w:rsid w:val="002C78D3"/>
    <w:rsid w:val="002D0766"/>
    <w:rsid w:val="002D07E3"/>
    <w:rsid w:val="002D1177"/>
    <w:rsid w:val="002D1B5D"/>
    <w:rsid w:val="002D1CD9"/>
    <w:rsid w:val="002D2EA1"/>
    <w:rsid w:val="002D2FD4"/>
    <w:rsid w:val="002D380F"/>
    <w:rsid w:val="002D3919"/>
    <w:rsid w:val="002D3CAE"/>
    <w:rsid w:val="002D467B"/>
    <w:rsid w:val="002D50F7"/>
    <w:rsid w:val="002D5287"/>
    <w:rsid w:val="002D5A16"/>
    <w:rsid w:val="002D5DDA"/>
    <w:rsid w:val="002D6239"/>
    <w:rsid w:val="002D7902"/>
    <w:rsid w:val="002E003F"/>
    <w:rsid w:val="002E042F"/>
    <w:rsid w:val="002E05B8"/>
    <w:rsid w:val="002E1042"/>
    <w:rsid w:val="002E1AF5"/>
    <w:rsid w:val="002E2155"/>
    <w:rsid w:val="002E21E5"/>
    <w:rsid w:val="002E3328"/>
    <w:rsid w:val="002E4131"/>
    <w:rsid w:val="002E472F"/>
    <w:rsid w:val="002E527A"/>
    <w:rsid w:val="002E5724"/>
    <w:rsid w:val="002E5D66"/>
    <w:rsid w:val="002E6021"/>
    <w:rsid w:val="002E60F5"/>
    <w:rsid w:val="002E6857"/>
    <w:rsid w:val="002E6FA4"/>
    <w:rsid w:val="002F0020"/>
    <w:rsid w:val="002F0528"/>
    <w:rsid w:val="002F0B5D"/>
    <w:rsid w:val="002F2519"/>
    <w:rsid w:val="002F2D6D"/>
    <w:rsid w:val="002F304C"/>
    <w:rsid w:val="002F3F76"/>
    <w:rsid w:val="002F455B"/>
    <w:rsid w:val="002F4A15"/>
    <w:rsid w:val="002F4BE2"/>
    <w:rsid w:val="002F52E8"/>
    <w:rsid w:val="002F7197"/>
    <w:rsid w:val="002F73F6"/>
    <w:rsid w:val="002F7497"/>
    <w:rsid w:val="0030047B"/>
    <w:rsid w:val="00300937"/>
    <w:rsid w:val="00300EF2"/>
    <w:rsid w:val="00301367"/>
    <w:rsid w:val="00301F94"/>
    <w:rsid w:val="003022F8"/>
    <w:rsid w:val="00303502"/>
    <w:rsid w:val="00304633"/>
    <w:rsid w:val="003046E8"/>
    <w:rsid w:val="003048CE"/>
    <w:rsid w:val="003050FE"/>
    <w:rsid w:val="00305A6F"/>
    <w:rsid w:val="00305E40"/>
    <w:rsid w:val="00311301"/>
    <w:rsid w:val="003113A1"/>
    <w:rsid w:val="00311679"/>
    <w:rsid w:val="0031475D"/>
    <w:rsid w:val="003154FC"/>
    <w:rsid w:val="003156FD"/>
    <w:rsid w:val="00315CE7"/>
    <w:rsid w:val="00315F66"/>
    <w:rsid w:val="00316E2E"/>
    <w:rsid w:val="003171BF"/>
    <w:rsid w:val="0031781F"/>
    <w:rsid w:val="003203DD"/>
    <w:rsid w:val="00320B25"/>
    <w:rsid w:val="00320C30"/>
    <w:rsid w:val="00320E2A"/>
    <w:rsid w:val="00322107"/>
    <w:rsid w:val="00322D7B"/>
    <w:rsid w:val="00323ADF"/>
    <w:rsid w:val="00324566"/>
    <w:rsid w:val="003272D9"/>
    <w:rsid w:val="00327A2B"/>
    <w:rsid w:val="00330533"/>
    <w:rsid w:val="0033275D"/>
    <w:rsid w:val="00332945"/>
    <w:rsid w:val="00332962"/>
    <w:rsid w:val="00332FC8"/>
    <w:rsid w:val="00333B78"/>
    <w:rsid w:val="00335043"/>
    <w:rsid w:val="0033536D"/>
    <w:rsid w:val="003354E9"/>
    <w:rsid w:val="0033687D"/>
    <w:rsid w:val="003375CC"/>
    <w:rsid w:val="0033770B"/>
    <w:rsid w:val="00340183"/>
    <w:rsid w:val="003409B9"/>
    <w:rsid w:val="00340BFE"/>
    <w:rsid w:val="0034104C"/>
    <w:rsid w:val="003415B4"/>
    <w:rsid w:val="00341913"/>
    <w:rsid w:val="00342A2F"/>
    <w:rsid w:val="00342E6B"/>
    <w:rsid w:val="00344EAF"/>
    <w:rsid w:val="0034516C"/>
    <w:rsid w:val="00345650"/>
    <w:rsid w:val="0034673B"/>
    <w:rsid w:val="00346A9E"/>
    <w:rsid w:val="00346B63"/>
    <w:rsid w:val="003476FE"/>
    <w:rsid w:val="00350084"/>
    <w:rsid w:val="003502C3"/>
    <w:rsid w:val="0035045A"/>
    <w:rsid w:val="0035139C"/>
    <w:rsid w:val="00351D1E"/>
    <w:rsid w:val="00351EAD"/>
    <w:rsid w:val="003529E2"/>
    <w:rsid w:val="00353716"/>
    <w:rsid w:val="00353ED2"/>
    <w:rsid w:val="00353F9F"/>
    <w:rsid w:val="003543DA"/>
    <w:rsid w:val="00354653"/>
    <w:rsid w:val="00354A84"/>
    <w:rsid w:val="003552C8"/>
    <w:rsid w:val="00355798"/>
    <w:rsid w:val="00355C76"/>
    <w:rsid w:val="003562C8"/>
    <w:rsid w:val="00356A85"/>
    <w:rsid w:val="00356F49"/>
    <w:rsid w:val="00356FF9"/>
    <w:rsid w:val="00357490"/>
    <w:rsid w:val="00360931"/>
    <w:rsid w:val="00360BE1"/>
    <w:rsid w:val="00360ED6"/>
    <w:rsid w:val="003617D8"/>
    <w:rsid w:val="00362BA2"/>
    <w:rsid w:val="003630CD"/>
    <w:rsid w:val="0036426F"/>
    <w:rsid w:val="00364BFB"/>
    <w:rsid w:val="00365AFA"/>
    <w:rsid w:val="00366372"/>
    <w:rsid w:val="00366D54"/>
    <w:rsid w:val="00366D58"/>
    <w:rsid w:val="0036756D"/>
    <w:rsid w:val="003679D6"/>
    <w:rsid w:val="00367FCF"/>
    <w:rsid w:val="00370D34"/>
    <w:rsid w:val="00371BDB"/>
    <w:rsid w:val="00371D52"/>
    <w:rsid w:val="003737A0"/>
    <w:rsid w:val="00373B5D"/>
    <w:rsid w:val="0037424B"/>
    <w:rsid w:val="003760CB"/>
    <w:rsid w:val="00376125"/>
    <w:rsid w:val="00376B5F"/>
    <w:rsid w:val="003775C9"/>
    <w:rsid w:val="003802FB"/>
    <w:rsid w:val="003808BF"/>
    <w:rsid w:val="00380DB6"/>
    <w:rsid w:val="003817F9"/>
    <w:rsid w:val="00382E4A"/>
    <w:rsid w:val="003838AC"/>
    <w:rsid w:val="00383BED"/>
    <w:rsid w:val="00385072"/>
    <w:rsid w:val="0038610A"/>
    <w:rsid w:val="00386AD1"/>
    <w:rsid w:val="00386D10"/>
    <w:rsid w:val="00386D41"/>
    <w:rsid w:val="00390327"/>
    <w:rsid w:val="00390362"/>
    <w:rsid w:val="00390429"/>
    <w:rsid w:val="00390820"/>
    <w:rsid w:val="003909A3"/>
    <w:rsid w:val="003912BA"/>
    <w:rsid w:val="0039143A"/>
    <w:rsid w:val="0039149A"/>
    <w:rsid w:val="0039152C"/>
    <w:rsid w:val="0039291F"/>
    <w:rsid w:val="0039412B"/>
    <w:rsid w:val="00394498"/>
    <w:rsid w:val="00395FE8"/>
    <w:rsid w:val="0039641B"/>
    <w:rsid w:val="0039763C"/>
    <w:rsid w:val="003A06A7"/>
    <w:rsid w:val="003A0B36"/>
    <w:rsid w:val="003A0D67"/>
    <w:rsid w:val="003A149D"/>
    <w:rsid w:val="003A1CA8"/>
    <w:rsid w:val="003A2ED1"/>
    <w:rsid w:val="003A3B6A"/>
    <w:rsid w:val="003A434B"/>
    <w:rsid w:val="003A4A5C"/>
    <w:rsid w:val="003A5061"/>
    <w:rsid w:val="003A53D4"/>
    <w:rsid w:val="003A596B"/>
    <w:rsid w:val="003A5ABD"/>
    <w:rsid w:val="003A770E"/>
    <w:rsid w:val="003A7A0B"/>
    <w:rsid w:val="003B003E"/>
    <w:rsid w:val="003B0542"/>
    <w:rsid w:val="003B1074"/>
    <w:rsid w:val="003B20B0"/>
    <w:rsid w:val="003B2673"/>
    <w:rsid w:val="003B371C"/>
    <w:rsid w:val="003B38EC"/>
    <w:rsid w:val="003B3DCF"/>
    <w:rsid w:val="003B40C8"/>
    <w:rsid w:val="003B42B3"/>
    <w:rsid w:val="003B4374"/>
    <w:rsid w:val="003C1124"/>
    <w:rsid w:val="003C1232"/>
    <w:rsid w:val="003C1D02"/>
    <w:rsid w:val="003C43EC"/>
    <w:rsid w:val="003C4515"/>
    <w:rsid w:val="003C7079"/>
    <w:rsid w:val="003D0A75"/>
    <w:rsid w:val="003D0B89"/>
    <w:rsid w:val="003D174E"/>
    <w:rsid w:val="003D231B"/>
    <w:rsid w:val="003D24D9"/>
    <w:rsid w:val="003D2E39"/>
    <w:rsid w:val="003D2FFC"/>
    <w:rsid w:val="003D46F1"/>
    <w:rsid w:val="003D49A6"/>
    <w:rsid w:val="003D4BA4"/>
    <w:rsid w:val="003D60BD"/>
    <w:rsid w:val="003D6162"/>
    <w:rsid w:val="003D6844"/>
    <w:rsid w:val="003D74B9"/>
    <w:rsid w:val="003D754B"/>
    <w:rsid w:val="003D757E"/>
    <w:rsid w:val="003D76B7"/>
    <w:rsid w:val="003D796B"/>
    <w:rsid w:val="003D7E4C"/>
    <w:rsid w:val="003E0F71"/>
    <w:rsid w:val="003E11BB"/>
    <w:rsid w:val="003E1A64"/>
    <w:rsid w:val="003E1B9E"/>
    <w:rsid w:val="003E2626"/>
    <w:rsid w:val="003E366C"/>
    <w:rsid w:val="003E36E3"/>
    <w:rsid w:val="003E38C3"/>
    <w:rsid w:val="003E4095"/>
    <w:rsid w:val="003E5C94"/>
    <w:rsid w:val="003E5CED"/>
    <w:rsid w:val="003E609F"/>
    <w:rsid w:val="003E6186"/>
    <w:rsid w:val="003E6729"/>
    <w:rsid w:val="003E69F3"/>
    <w:rsid w:val="003E6AA0"/>
    <w:rsid w:val="003E708F"/>
    <w:rsid w:val="003E71C2"/>
    <w:rsid w:val="003E71EB"/>
    <w:rsid w:val="003E7B53"/>
    <w:rsid w:val="003E7BED"/>
    <w:rsid w:val="003F0468"/>
    <w:rsid w:val="003F0DB3"/>
    <w:rsid w:val="003F0EF4"/>
    <w:rsid w:val="003F13F9"/>
    <w:rsid w:val="003F1525"/>
    <w:rsid w:val="003F1B0E"/>
    <w:rsid w:val="003F1FF4"/>
    <w:rsid w:val="003F222C"/>
    <w:rsid w:val="003F2F5B"/>
    <w:rsid w:val="003F363E"/>
    <w:rsid w:val="003F39E0"/>
    <w:rsid w:val="003F47FA"/>
    <w:rsid w:val="003F4889"/>
    <w:rsid w:val="003F5F8D"/>
    <w:rsid w:val="003F74E2"/>
    <w:rsid w:val="004006E6"/>
    <w:rsid w:val="004009B1"/>
    <w:rsid w:val="0040152B"/>
    <w:rsid w:val="00401C2F"/>
    <w:rsid w:val="00401EA5"/>
    <w:rsid w:val="00402A64"/>
    <w:rsid w:val="004033DB"/>
    <w:rsid w:val="00404BB2"/>
    <w:rsid w:val="004057D6"/>
    <w:rsid w:val="00405D83"/>
    <w:rsid w:val="00405FC7"/>
    <w:rsid w:val="0040610D"/>
    <w:rsid w:val="0040682A"/>
    <w:rsid w:val="00406992"/>
    <w:rsid w:val="00406F7C"/>
    <w:rsid w:val="00407027"/>
    <w:rsid w:val="004079D5"/>
    <w:rsid w:val="00407B50"/>
    <w:rsid w:val="00410254"/>
    <w:rsid w:val="00410506"/>
    <w:rsid w:val="00410C12"/>
    <w:rsid w:val="00410E16"/>
    <w:rsid w:val="00411532"/>
    <w:rsid w:val="00411973"/>
    <w:rsid w:val="00411C0A"/>
    <w:rsid w:val="00412D5B"/>
    <w:rsid w:val="00413BED"/>
    <w:rsid w:val="00414120"/>
    <w:rsid w:val="004147AD"/>
    <w:rsid w:val="004149E0"/>
    <w:rsid w:val="00415B23"/>
    <w:rsid w:val="0041639D"/>
    <w:rsid w:val="004166A3"/>
    <w:rsid w:val="00416C13"/>
    <w:rsid w:val="00417B5C"/>
    <w:rsid w:val="00421242"/>
    <w:rsid w:val="004219AB"/>
    <w:rsid w:val="00422F7F"/>
    <w:rsid w:val="00422FB4"/>
    <w:rsid w:val="004230D7"/>
    <w:rsid w:val="004231C7"/>
    <w:rsid w:val="004242DA"/>
    <w:rsid w:val="004246FD"/>
    <w:rsid w:val="004247F8"/>
    <w:rsid w:val="00424BDD"/>
    <w:rsid w:val="00424C8B"/>
    <w:rsid w:val="00424DA4"/>
    <w:rsid w:val="00426357"/>
    <w:rsid w:val="00426EDC"/>
    <w:rsid w:val="004274C1"/>
    <w:rsid w:val="004302E0"/>
    <w:rsid w:val="004304F2"/>
    <w:rsid w:val="004307C2"/>
    <w:rsid w:val="00431EAA"/>
    <w:rsid w:val="00431F28"/>
    <w:rsid w:val="004320EB"/>
    <w:rsid w:val="00432AF5"/>
    <w:rsid w:val="00432C8C"/>
    <w:rsid w:val="004335A6"/>
    <w:rsid w:val="004335B5"/>
    <w:rsid w:val="00434B41"/>
    <w:rsid w:val="00434CB7"/>
    <w:rsid w:val="00434FEB"/>
    <w:rsid w:val="00435256"/>
    <w:rsid w:val="004352DF"/>
    <w:rsid w:val="00435719"/>
    <w:rsid w:val="00435901"/>
    <w:rsid w:val="0043697D"/>
    <w:rsid w:val="00437193"/>
    <w:rsid w:val="004372F1"/>
    <w:rsid w:val="00437E9C"/>
    <w:rsid w:val="00440713"/>
    <w:rsid w:val="00441843"/>
    <w:rsid w:val="00441BA4"/>
    <w:rsid w:val="004431FB"/>
    <w:rsid w:val="00444201"/>
    <w:rsid w:val="0044482F"/>
    <w:rsid w:val="004458C1"/>
    <w:rsid w:val="00445F63"/>
    <w:rsid w:val="0044636B"/>
    <w:rsid w:val="004465D2"/>
    <w:rsid w:val="00446BF0"/>
    <w:rsid w:val="00447EC6"/>
    <w:rsid w:val="00447EDC"/>
    <w:rsid w:val="00450469"/>
    <w:rsid w:val="00450DFA"/>
    <w:rsid w:val="00451FD9"/>
    <w:rsid w:val="00452211"/>
    <w:rsid w:val="00452378"/>
    <w:rsid w:val="00452885"/>
    <w:rsid w:val="004528CA"/>
    <w:rsid w:val="0045332F"/>
    <w:rsid w:val="00453947"/>
    <w:rsid w:val="00453F6D"/>
    <w:rsid w:val="004547A6"/>
    <w:rsid w:val="00454819"/>
    <w:rsid w:val="0045539A"/>
    <w:rsid w:val="004556EF"/>
    <w:rsid w:val="00456554"/>
    <w:rsid w:val="00456B3C"/>
    <w:rsid w:val="0045729E"/>
    <w:rsid w:val="004578D4"/>
    <w:rsid w:val="004604A0"/>
    <w:rsid w:val="004611EA"/>
    <w:rsid w:val="00462A57"/>
    <w:rsid w:val="00462AD5"/>
    <w:rsid w:val="00462DB5"/>
    <w:rsid w:val="004632C4"/>
    <w:rsid w:val="004633D4"/>
    <w:rsid w:val="00463AB8"/>
    <w:rsid w:val="00464C70"/>
    <w:rsid w:val="00464DA2"/>
    <w:rsid w:val="0046545F"/>
    <w:rsid w:val="00465755"/>
    <w:rsid w:val="00467517"/>
    <w:rsid w:val="00467DA5"/>
    <w:rsid w:val="00470901"/>
    <w:rsid w:val="004710FB"/>
    <w:rsid w:val="00471F63"/>
    <w:rsid w:val="004735E7"/>
    <w:rsid w:val="004740E2"/>
    <w:rsid w:val="00474879"/>
    <w:rsid w:val="00474985"/>
    <w:rsid w:val="00474E16"/>
    <w:rsid w:val="004754CC"/>
    <w:rsid w:val="00475B4B"/>
    <w:rsid w:val="00475E98"/>
    <w:rsid w:val="00476B8D"/>
    <w:rsid w:val="00480A79"/>
    <w:rsid w:val="00481056"/>
    <w:rsid w:val="00482223"/>
    <w:rsid w:val="00482393"/>
    <w:rsid w:val="004829A9"/>
    <w:rsid w:val="004831BF"/>
    <w:rsid w:val="00483E55"/>
    <w:rsid w:val="0048423A"/>
    <w:rsid w:val="00487110"/>
    <w:rsid w:val="0048770E"/>
    <w:rsid w:val="00487C63"/>
    <w:rsid w:val="004912BE"/>
    <w:rsid w:val="004928E8"/>
    <w:rsid w:val="0049296B"/>
    <w:rsid w:val="0049337C"/>
    <w:rsid w:val="004938B8"/>
    <w:rsid w:val="00493F18"/>
    <w:rsid w:val="00494516"/>
    <w:rsid w:val="00495D95"/>
    <w:rsid w:val="00496BC3"/>
    <w:rsid w:val="00496E61"/>
    <w:rsid w:val="00497363"/>
    <w:rsid w:val="0049781C"/>
    <w:rsid w:val="00497B4E"/>
    <w:rsid w:val="004A073F"/>
    <w:rsid w:val="004A1269"/>
    <w:rsid w:val="004A1B10"/>
    <w:rsid w:val="004A1B85"/>
    <w:rsid w:val="004A2537"/>
    <w:rsid w:val="004A3812"/>
    <w:rsid w:val="004A38F9"/>
    <w:rsid w:val="004A4919"/>
    <w:rsid w:val="004A5A71"/>
    <w:rsid w:val="004A5E4B"/>
    <w:rsid w:val="004A60F6"/>
    <w:rsid w:val="004A61DA"/>
    <w:rsid w:val="004A64BA"/>
    <w:rsid w:val="004A7A73"/>
    <w:rsid w:val="004A7C8D"/>
    <w:rsid w:val="004B00AD"/>
    <w:rsid w:val="004B07DE"/>
    <w:rsid w:val="004B0B48"/>
    <w:rsid w:val="004B0DDA"/>
    <w:rsid w:val="004B2E23"/>
    <w:rsid w:val="004B3259"/>
    <w:rsid w:val="004B346A"/>
    <w:rsid w:val="004B3E48"/>
    <w:rsid w:val="004B4522"/>
    <w:rsid w:val="004B4D1B"/>
    <w:rsid w:val="004B52D2"/>
    <w:rsid w:val="004B55D7"/>
    <w:rsid w:val="004B5A01"/>
    <w:rsid w:val="004B5D80"/>
    <w:rsid w:val="004B5DA6"/>
    <w:rsid w:val="004B5E72"/>
    <w:rsid w:val="004B5FAF"/>
    <w:rsid w:val="004B61C1"/>
    <w:rsid w:val="004B78C4"/>
    <w:rsid w:val="004B7EC6"/>
    <w:rsid w:val="004C0B8C"/>
    <w:rsid w:val="004C14F9"/>
    <w:rsid w:val="004C1780"/>
    <w:rsid w:val="004C18CD"/>
    <w:rsid w:val="004C25B5"/>
    <w:rsid w:val="004C2686"/>
    <w:rsid w:val="004C3A56"/>
    <w:rsid w:val="004C4186"/>
    <w:rsid w:val="004C4715"/>
    <w:rsid w:val="004C492A"/>
    <w:rsid w:val="004C4BD2"/>
    <w:rsid w:val="004C5138"/>
    <w:rsid w:val="004C5241"/>
    <w:rsid w:val="004C5677"/>
    <w:rsid w:val="004C5C38"/>
    <w:rsid w:val="004C6060"/>
    <w:rsid w:val="004C60F2"/>
    <w:rsid w:val="004C64F1"/>
    <w:rsid w:val="004C7591"/>
    <w:rsid w:val="004C7E7F"/>
    <w:rsid w:val="004D0785"/>
    <w:rsid w:val="004D08F2"/>
    <w:rsid w:val="004D109E"/>
    <w:rsid w:val="004D1230"/>
    <w:rsid w:val="004D1733"/>
    <w:rsid w:val="004D19D6"/>
    <w:rsid w:val="004D1CD8"/>
    <w:rsid w:val="004D29FB"/>
    <w:rsid w:val="004D3503"/>
    <w:rsid w:val="004D4448"/>
    <w:rsid w:val="004D4A46"/>
    <w:rsid w:val="004D4AD7"/>
    <w:rsid w:val="004D5699"/>
    <w:rsid w:val="004D5D0C"/>
    <w:rsid w:val="004D6741"/>
    <w:rsid w:val="004D674C"/>
    <w:rsid w:val="004D67B7"/>
    <w:rsid w:val="004E0DB8"/>
    <w:rsid w:val="004E1E3F"/>
    <w:rsid w:val="004E219C"/>
    <w:rsid w:val="004E21FA"/>
    <w:rsid w:val="004E276F"/>
    <w:rsid w:val="004E2F1C"/>
    <w:rsid w:val="004E306B"/>
    <w:rsid w:val="004E3088"/>
    <w:rsid w:val="004E348A"/>
    <w:rsid w:val="004E3B17"/>
    <w:rsid w:val="004E3B42"/>
    <w:rsid w:val="004E3EB3"/>
    <w:rsid w:val="004E5C22"/>
    <w:rsid w:val="004E6A56"/>
    <w:rsid w:val="004E6CE9"/>
    <w:rsid w:val="004E75AF"/>
    <w:rsid w:val="004E7DE5"/>
    <w:rsid w:val="004F03AB"/>
    <w:rsid w:val="004F0669"/>
    <w:rsid w:val="004F06DA"/>
    <w:rsid w:val="004F1567"/>
    <w:rsid w:val="004F1E34"/>
    <w:rsid w:val="004F1E63"/>
    <w:rsid w:val="004F2467"/>
    <w:rsid w:val="004F2BA6"/>
    <w:rsid w:val="004F3607"/>
    <w:rsid w:val="004F36DA"/>
    <w:rsid w:val="004F3E17"/>
    <w:rsid w:val="004F44B0"/>
    <w:rsid w:val="004F463E"/>
    <w:rsid w:val="004F4F65"/>
    <w:rsid w:val="004F4FFD"/>
    <w:rsid w:val="004F53AA"/>
    <w:rsid w:val="004F5716"/>
    <w:rsid w:val="004F5B97"/>
    <w:rsid w:val="004F5E0C"/>
    <w:rsid w:val="004F5F72"/>
    <w:rsid w:val="004F6153"/>
    <w:rsid w:val="004F6A93"/>
    <w:rsid w:val="004F7346"/>
    <w:rsid w:val="004F754D"/>
    <w:rsid w:val="004F7AB4"/>
    <w:rsid w:val="0050067D"/>
    <w:rsid w:val="00500B84"/>
    <w:rsid w:val="00500D60"/>
    <w:rsid w:val="005011F7"/>
    <w:rsid w:val="0050182C"/>
    <w:rsid w:val="00502D8E"/>
    <w:rsid w:val="00503817"/>
    <w:rsid w:val="00503DFC"/>
    <w:rsid w:val="0050469C"/>
    <w:rsid w:val="005047A5"/>
    <w:rsid w:val="00505F12"/>
    <w:rsid w:val="005068D9"/>
    <w:rsid w:val="00506A22"/>
    <w:rsid w:val="00507EB7"/>
    <w:rsid w:val="005101DC"/>
    <w:rsid w:val="005106E1"/>
    <w:rsid w:val="00510840"/>
    <w:rsid w:val="005108E7"/>
    <w:rsid w:val="00511876"/>
    <w:rsid w:val="00511D20"/>
    <w:rsid w:val="00511E9F"/>
    <w:rsid w:val="005123A8"/>
    <w:rsid w:val="005129AA"/>
    <w:rsid w:val="00512B13"/>
    <w:rsid w:val="00512C76"/>
    <w:rsid w:val="00512F70"/>
    <w:rsid w:val="0051300B"/>
    <w:rsid w:val="00513284"/>
    <w:rsid w:val="00513814"/>
    <w:rsid w:val="00514020"/>
    <w:rsid w:val="00514E76"/>
    <w:rsid w:val="00514F2C"/>
    <w:rsid w:val="005150AB"/>
    <w:rsid w:val="00515E10"/>
    <w:rsid w:val="00515EBA"/>
    <w:rsid w:val="00516144"/>
    <w:rsid w:val="00517768"/>
    <w:rsid w:val="00517942"/>
    <w:rsid w:val="00520B4F"/>
    <w:rsid w:val="00520F7B"/>
    <w:rsid w:val="005210A5"/>
    <w:rsid w:val="00521673"/>
    <w:rsid w:val="00521CE3"/>
    <w:rsid w:val="00522856"/>
    <w:rsid w:val="005232DB"/>
    <w:rsid w:val="00523919"/>
    <w:rsid w:val="00525B22"/>
    <w:rsid w:val="00525DC6"/>
    <w:rsid w:val="00526A48"/>
    <w:rsid w:val="00527FB4"/>
    <w:rsid w:val="00530377"/>
    <w:rsid w:val="005303A8"/>
    <w:rsid w:val="0053072A"/>
    <w:rsid w:val="00530B74"/>
    <w:rsid w:val="00530E65"/>
    <w:rsid w:val="00530F75"/>
    <w:rsid w:val="00530F94"/>
    <w:rsid w:val="00531A96"/>
    <w:rsid w:val="00532A2B"/>
    <w:rsid w:val="005331D6"/>
    <w:rsid w:val="005337C1"/>
    <w:rsid w:val="00533B5C"/>
    <w:rsid w:val="00533D3C"/>
    <w:rsid w:val="00533E72"/>
    <w:rsid w:val="00534C84"/>
    <w:rsid w:val="00534CDE"/>
    <w:rsid w:val="00535660"/>
    <w:rsid w:val="005362EA"/>
    <w:rsid w:val="0053688B"/>
    <w:rsid w:val="00536929"/>
    <w:rsid w:val="00536BFF"/>
    <w:rsid w:val="005378B7"/>
    <w:rsid w:val="00537A86"/>
    <w:rsid w:val="00537CE6"/>
    <w:rsid w:val="00541239"/>
    <w:rsid w:val="005415CE"/>
    <w:rsid w:val="00542AF4"/>
    <w:rsid w:val="00542E8D"/>
    <w:rsid w:val="00543ECD"/>
    <w:rsid w:val="00544F2D"/>
    <w:rsid w:val="00545550"/>
    <w:rsid w:val="005457FE"/>
    <w:rsid w:val="00545F26"/>
    <w:rsid w:val="0054626D"/>
    <w:rsid w:val="005470B5"/>
    <w:rsid w:val="00547312"/>
    <w:rsid w:val="005521F9"/>
    <w:rsid w:val="00552486"/>
    <w:rsid w:val="005525CE"/>
    <w:rsid w:val="00552890"/>
    <w:rsid w:val="00552FC9"/>
    <w:rsid w:val="00553523"/>
    <w:rsid w:val="00553BDD"/>
    <w:rsid w:val="00553D28"/>
    <w:rsid w:val="00553E58"/>
    <w:rsid w:val="0055546C"/>
    <w:rsid w:val="0055599C"/>
    <w:rsid w:val="005560AC"/>
    <w:rsid w:val="00557284"/>
    <w:rsid w:val="00557658"/>
    <w:rsid w:val="005601E5"/>
    <w:rsid w:val="00560F4E"/>
    <w:rsid w:val="005611CE"/>
    <w:rsid w:val="0056334D"/>
    <w:rsid w:val="0056360F"/>
    <w:rsid w:val="005639B4"/>
    <w:rsid w:val="0056444F"/>
    <w:rsid w:val="00564FA8"/>
    <w:rsid w:val="00565645"/>
    <w:rsid w:val="00565C00"/>
    <w:rsid w:val="00567F83"/>
    <w:rsid w:val="00570A1F"/>
    <w:rsid w:val="00570ACF"/>
    <w:rsid w:val="00570EE3"/>
    <w:rsid w:val="00571BB6"/>
    <w:rsid w:val="00574921"/>
    <w:rsid w:val="005756C3"/>
    <w:rsid w:val="0057620F"/>
    <w:rsid w:val="005768FF"/>
    <w:rsid w:val="00576DFD"/>
    <w:rsid w:val="00577440"/>
    <w:rsid w:val="00577C68"/>
    <w:rsid w:val="0058008B"/>
    <w:rsid w:val="005803C2"/>
    <w:rsid w:val="005810CF"/>
    <w:rsid w:val="00581DB5"/>
    <w:rsid w:val="00581ED5"/>
    <w:rsid w:val="00582046"/>
    <w:rsid w:val="0058208E"/>
    <w:rsid w:val="00582091"/>
    <w:rsid w:val="005838FA"/>
    <w:rsid w:val="00583C04"/>
    <w:rsid w:val="00585432"/>
    <w:rsid w:val="0058582B"/>
    <w:rsid w:val="00585B42"/>
    <w:rsid w:val="00585E86"/>
    <w:rsid w:val="005862CB"/>
    <w:rsid w:val="005863E3"/>
    <w:rsid w:val="00586C06"/>
    <w:rsid w:val="00586F29"/>
    <w:rsid w:val="0058744C"/>
    <w:rsid w:val="005876C9"/>
    <w:rsid w:val="00587C8A"/>
    <w:rsid w:val="0059036B"/>
    <w:rsid w:val="005912E6"/>
    <w:rsid w:val="00591C78"/>
    <w:rsid w:val="00591F4C"/>
    <w:rsid w:val="00592128"/>
    <w:rsid w:val="005932D6"/>
    <w:rsid w:val="00593EB4"/>
    <w:rsid w:val="005945E2"/>
    <w:rsid w:val="00594ED2"/>
    <w:rsid w:val="00595F93"/>
    <w:rsid w:val="00597157"/>
    <w:rsid w:val="00597580"/>
    <w:rsid w:val="00597822"/>
    <w:rsid w:val="00597CF2"/>
    <w:rsid w:val="005A0306"/>
    <w:rsid w:val="005A03FF"/>
    <w:rsid w:val="005A1502"/>
    <w:rsid w:val="005A1A7F"/>
    <w:rsid w:val="005A251A"/>
    <w:rsid w:val="005A2D3F"/>
    <w:rsid w:val="005A34DB"/>
    <w:rsid w:val="005A545E"/>
    <w:rsid w:val="005A69A6"/>
    <w:rsid w:val="005A6FF8"/>
    <w:rsid w:val="005A7726"/>
    <w:rsid w:val="005A7CE2"/>
    <w:rsid w:val="005B0B13"/>
    <w:rsid w:val="005B1727"/>
    <w:rsid w:val="005B1E43"/>
    <w:rsid w:val="005B1F29"/>
    <w:rsid w:val="005B30B4"/>
    <w:rsid w:val="005B378F"/>
    <w:rsid w:val="005B3B92"/>
    <w:rsid w:val="005B3EAD"/>
    <w:rsid w:val="005B4274"/>
    <w:rsid w:val="005B5242"/>
    <w:rsid w:val="005B58ED"/>
    <w:rsid w:val="005B5C0C"/>
    <w:rsid w:val="005B6265"/>
    <w:rsid w:val="005B7152"/>
    <w:rsid w:val="005B7933"/>
    <w:rsid w:val="005C006B"/>
    <w:rsid w:val="005C0B13"/>
    <w:rsid w:val="005C15F4"/>
    <w:rsid w:val="005C18A0"/>
    <w:rsid w:val="005C1DD5"/>
    <w:rsid w:val="005C289A"/>
    <w:rsid w:val="005C2A39"/>
    <w:rsid w:val="005C2A88"/>
    <w:rsid w:val="005C39B9"/>
    <w:rsid w:val="005C44FC"/>
    <w:rsid w:val="005C4DC9"/>
    <w:rsid w:val="005C59BB"/>
    <w:rsid w:val="005C604E"/>
    <w:rsid w:val="005C7BD5"/>
    <w:rsid w:val="005D0509"/>
    <w:rsid w:val="005D0516"/>
    <w:rsid w:val="005D074F"/>
    <w:rsid w:val="005D09D8"/>
    <w:rsid w:val="005D0E17"/>
    <w:rsid w:val="005D0EE2"/>
    <w:rsid w:val="005D147C"/>
    <w:rsid w:val="005D1E7E"/>
    <w:rsid w:val="005D2359"/>
    <w:rsid w:val="005D2BAC"/>
    <w:rsid w:val="005D3180"/>
    <w:rsid w:val="005D3394"/>
    <w:rsid w:val="005D4EF0"/>
    <w:rsid w:val="005D55DF"/>
    <w:rsid w:val="005D5764"/>
    <w:rsid w:val="005D6606"/>
    <w:rsid w:val="005D6ACB"/>
    <w:rsid w:val="005D7290"/>
    <w:rsid w:val="005D72A3"/>
    <w:rsid w:val="005D72B7"/>
    <w:rsid w:val="005E1A97"/>
    <w:rsid w:val="005E2466"/>
    <w:rsid w:val="005E3BB6"/>
    <w:rsid w:val="005E41E7"/>
    <w:rsid w:val="005E4425"/>
    <w:rsid w:val="005E5042"/>
    <w:rsid w:val="005E5DB0"/>
    <w:rsid w:val="005E65EC"/>
    <w:rsid w:val="005E7E5C"/>
    <w:rsid w:val="005F172E"/>
    <w:rsid w:val="005F173D"/>
    <w:rsid w:val="005F1857"/>
    <w:rsid w:val="005F1ACE"/>
    <w:rsid w:val="005F20DC"/>
    <w:rsid w:val="005F25F0"/>
    <w:rsid w:val="005F2BCD"/>
    <w:rsid w:val="005F358B"/>
    <w:rsid w:val="005F4E6B"/>
    <w:rsid w:val="005F5301"/>
    <w:rsid w:val="005F5378"/>
    <w:rsid w:val="005F5C05"/>
    <w:rsid w:val="005F5D44"/>
    <w:rsid w:val="006001CB"/>
    <w:rsid w:val="00601F73"/>
    <w:rsid w:val="00602979"/>
    <w:rsid w:val="006037C9"/>
    <w:rsid w:val="006041C6"/>
    <w:rsid w:val="0060491E"/>
    <w:rsid w:val="006049ED"/>
    <w:rsid w:val="006054A8"/>
    <w:rsid w:val="00605988"/>
    <w:rsid w:val="00605A29"/>
    <w:rsid w:val="00605C4C"/>
    <w:rsid w:val="00606E7B"/>
    <w:rsid w:val="00606EFA"/>
    <w:rsid w:val="00607157"/>
    <w:rsid w:val="00610298"/>
    <w:rsid w:val="0061034C"/>
    <w:rsid w:val="00611300"/>
    <w:rsid w:val="00611CCF"/>
    <w:rsid w:val="006121AF"/>
    <w:rsid w:val="006124B4"/>
    <w:rsid w:val="00612D54"/>
    <w:rsid w:val="006135A4"/>
    <w:rsid w:val="006135C1"/>
    <w:rsid w:val="00613F51"/>
    <w:rsid w:val="00614868"/>
    <w:rsid w:val="00614CA5"/>
    <w:rsid w:val="006156AB"/>
    <w:rsid w:val="006159A4"/>
    <w:rsid w:val="006208EB"/>
    <w:rsid w:val="00620C43"/>
    <w:rsid w:val="00621D4A"/>
    <w:rsid w:val="006226F9"/>
    <w:rsid w:val="00622790"/>
    <w:rsid w:val="00623291"/>
    <w:rsid w:val="0062411A"/>
    <w:rsid w:val="006241CE"/>
    <w:rsid w:val="00624249"/>
    <w:rsid w:val="0062432A"/>
    <w:rsid w:val="00625014"/>
    <w:rsid w:val="00626485"/>
    <w:rsid w:val="00626562"/>
    <w:rsid w:val="006267B7"/>
    <w:rsid w:val="006269CA"/>
    <w:rsid w:val="006269CB"/>
    <w:rsid w:val="006269D1"/>
    <w:rsid w:val="0063013C"/>
    <w:rsid w:val="006308BF"/>
    <w:rsid w:val="006310BE"/>
    <w:rsid w:val="00633327"/>
    <w:rsid w:val="006339D9"/>
    <w:rsid w:val="00633F62"/>
    <w:rsid w:val="0063446D"/>
    <w:rsid w:val="00635A56"/>
    <w:rsid w:val="00635FE6"/>
    <w:rsid w:val="00636859"/>
    <w:rsid w:val="00636898"/>
    <w:rsid w:val="0063693C"/>
    <w:rsid w:val="0063699B"/>
    <w:rsid w:val="00636C95"/>
    <w:rsid w:val="00636FDB"/>
    <w:rsid w:val="00640F10"/>
    <w:rsid w:val="00640F5F"/>
    <w:rsid w:val="00641049"/>
    <w:rsid w:val="00641560"/>
    <w:rsid w:val="00641AE2"/>
    <w:rsid w:val="0064270E"/>
    <w:rsid w:val="0064333C"/>
    <w:rsid w:val="00643405"/>
    <w:rsid w:val="00644701"/>
    <w:rsid w:val="006450EE"/>
    <w:rsid w:val="00647F5F"/>
    <w:rsid w:val="00650579"/>
    <w:rsid w:val="0065086E"/>
    <w:rsid w:val="0065087E"/>
    <w:rsid w:val="00650A33"/>
    <w:rsid w:val="006525A7"/>
    <w:rsid w:val="00653541"/>
    <w:rsid w:val="00653D33"/>
    <w:rsid w:val="00653D68"/>
    <w:rsid w:val="00654264"/>
    <w:rsid w:val="0065495B"/>
    <w:rsid w:val="006549EE"/>
    <w:rsid w:val="00654D1D"/>
    <w:rsid w:val="00654F0E"/>
    <w:rsid w:val="00655E99"/>
    <w:rsid w:val="00656B9E"/>
    <w:rsid w:val="00656D77"/>
    <w:rsid w:val="00657BB8"/>
    <w:rsid w:val="00660125"/>
    <w:rsid w:val="00660B0F"/>
    <w:rsid w:val="00660F1D"/>
    <w:rsid w:val="00661AD4"/>
    <w:rsid w:val="00661C8D"/>
    <w:rsid w:val="00661CA3"/>
    <w:rsid w:val="006627CF"/>
    <w:rsid w:val="00662845"/>
    <w:rsid w:val="00662EFF"/>
    <w:rsid w:val="006635E0"/>
    <w:rsid w:val="006635FD"/>
    <w:rsid w:val="00664452"/>
    <w:rsid w:val="00664A67"/>
    <w:rsid w:val="00664C92"/>
    <w:rsid w:val="00666DCD"/>
    <w:rsid w:val="0066788C"/>
    <w:rsid w:val="006701F2"/>
    <w:rsid w:val="00670D98"/>
    <w:rsid w:val="006723C5"/>
    <w:rsid w:val="00672407"/>
    <w:rsid w:val="00672488"/>
    <w:rsid w:val="006726BA"/>
    <w:rsid w:val="0067383D"/>
    <w:rsid w:val="0067438B"/>
    <w:rsid w:val="006744F8"/>
    <w:rsid w:val="006747CB"/>
    <w:rsid w:val="00674B74"/>
    <w:rsid w:val="00675C5F"/>
    <w:rsid w:val="00675CF6"/>
    <w:rsid w:val="006760E4"/>
    <w:rsid w:val="00676191"/>
    <w:rsid w:val="00676325"/>
    <w:rsid w:val="0067785D"/>
    <w:rsid w:val="006778DA"/>
    <w:rsid w:val="0067790F"/>
    <w:rsid w:val="00677ACE"/>
    <w:rsid w:val="0068018D"/>
    <w:rsid w:val="006812E4"/>
    <w:rsid w:val="006815C7"/>
    <w:rsid w:val="00682047"/>
    <w:rsid w:val="00683B8B"/>
    <w:rsid w:val="0068505E"/>
    <w:rsid w:val="00685A38"/>
    <w:rsid w:val="00686082"/>
    <w:rsid w:val="00686C88"/>
    <w:rsid w:val="00686E7B"/>
    <w:rsid w:val="006871E5"/>
    <w:rsid w:val="0068735D"/>
    <w:rsid w:val="00687EF1"/>
    <w:rsid w:val="006904C0"/>
    <w:rsid w:val="006907EB"/>
    <w:rsid w:val="00690834"/>
    <w:rsid w:val="00690EE6"/>
    <w:rsid w:val="00690FDE"/>
    <w:rsid w:val="00691973"/>
    <w:rsid w:val="00691D0F"/>
    <w:rsid w:val="006922FF"/>
    <w:rsid w:val="00693824"/>
    <w:rsid w:val="00693B2C"/>
    <w:rsid w:val="0069493E"/>
    <w:rsid w:val="00694989"/>
    <w:rsid w:val="00694BF8"/>
    <w:rsid w:val="0069629B"/>
    <w:rsid w:val="00696C4D"/>
    <w:rsid w:val="0069729C"/>
    <w:rsid w:val="006A0980"/>
    <w:rsid w:val="006A0B05"/>
    <w:rsid w:val="006A19E1"/>
    <w:rsid w:val="006A2A18"/>
    <w:rsid w:val="006A2C2A"/>
    <w:rsid w:val="006A2F59"/>
    <w:rsid w:val="006A384E"/>
    <w:rsid w:val="006A39D2"/>
    <w:rsid w:val="006A5CA3"/>
    <w:rsid w:val="006A5FBD"/>
    <w:rsid w:val="006A7D96"/>
    <w:rsid w:val="006B032D"/>
    <w:rsid w:val="006B0924"/>
    <w:rsid w:val="006B0930"/>
    <w:rsid w:val="006B0EC1"/>
    <w:rsid w:val="006B131E"/>
    <w:rsid w:val="006B1346"/>
    <w:rsid w:val="006B14FD"/>
    <w:rsid w:val="006B19EC"/>
    <w:rsid w:val="006B1FB2"/>
    <w:rsid w:val="006B2B86"/>
    <w:rsid w:val="006B30F1"/>
    <w:rsid w:val="006B3204"/>
    <w:rsid w:val="006B3CCC"/>
    <w:rsid w:val="006B3DDD"/>
    <w:rsid w:val="006B4031"/>
    <w:rsid w:val="006B454F"/>
    <w:rsid w:val="006B4A0A"/>
    <w:rsid w:val="006B529C"/>
    <w:rsid w:val="006B5510"/>
    <w:rsid w:val="006B6043"/>
    <w:rsid w:val="006B6B9B"/>
    <w:rsid w:val="006B6E2D"/>
    <w:rsid w:val="006B7274"/>
    <w:rsid w:val="006B760B"/>
    <w:rsid w:val="006B7BEA"/>
    <w:rsid w:val="006C0CC2"/>
    <w:rsid w:val="006C1649"/>
    <w:rsid w:val="006C1F67"/>
    <w:rsid w:val="006C2DF4"/>
    <w:rsid w:val="006C5463"/>
    <w:rsid w:val="006C54D3"/>
    <w:rsid w:val="006C5881"/>
    <w:rsid w:val="006C5B5F"/>
    <w:rsid w:val="006C78C0"/>
    <w:rsid w:val="006D06E6"/>
    <w:rsid w:val="006D173C"/>
    <w:rsid w:val="006D2127"/>
    <w:rsid w:val="006D213A"/>
    <w:rsid w:val="006D2E63"/>
    <w:rsid w:val="006D3400"/>
    <w:rsid w:val="006D379F"/>
    <w:rsid w:val="006D3A0C"/>
    <w:rsid w:val="006D5C10"/>
    <w:rsid w:val="006D7B66"/>
    <w:rsid w:val="006D7E7F"/>
    <w:rsid w:val="006E0340"/>
    <w:rsid w:val="006E0648"/>
    <w:rsid w:val="006E096D"/>
    <w:rsid w:val="006E0D7C"/>
    <w:rsid w:val="006E1817"/>
    <w:rsid w:val="006E2475"/>
    <w:rsid w:val="006E29BB"/>
    <w:rsid w:val="006E3587"/>
    <w:rsid w:val="006E3724"/>
    <w:rsid w:val="006E3DD0"/>
    <w:rsid w:val="006E4FD7"/>
    <w:rsid w:val="006E5147"/>
    <w:rsid w:val="006E5A0A"/>
    <w:rsid w:val="006E5B65"/>
    <w:rsid w:val="006E5DFE"/>
    <w:rsid w:val="006E66C8"/>
    <w:rsid w:val="006E7CEF"/>
    <w:rsid w:val="006F0774"/>
    <w:rsid w:val="006F083F"/>
    <w:rsid w:val="006F0963"/>
    <w:rsid w:val="006F190E"/>
    <w:rsid w:val="006F1BF2"/>
    <w:rsid w:val="006F1D67"/>
    <w:rsid w:val="006F215D"/>
    <w:rsid w:val="006F22EE"/>
    <w:rsid w:val="006F26E7"/>
    <w:rsid w:val="006F3453"/>
    <w:rsid w:val="006F3797"/>
    <w:rsid w:val="006F3AC9"/>
    <w:rsid w:val="006F46C7"/>
    <w:rsid w:val="006F557D"/>
    <w:rsid w:val="006F55DB"/>
    <w:rsid w:val="006F56D8"/>
    <w:rsid w:val="006F60CB"/>
    <w:rsid w:val="006F61A7"/>
    <w:rsid w:val="006F6407"/>
    <w:rsid w:val="006F66E9"/>
    <w:rsid w:val="006F677B"/>
    <w:rsid w:val="006F6D89"/>
    <w:rsid w:val="006F6ECF"/>
    <w:rsid w:val="006F733C"/>
    <w:rsid w:val="006F75D0"/>
    <w:rsid w:val="006F7E6D"/>
    <w:rsid w:val="00700746"/>
    <w:rsid w:val="007013AF"/>
    <w:rsid w:val="00702832"/>
    <w:rsid w:val="007028AF"/>
    <w:rsid w:val="0070292F"/>
    <w:rsid w:val="007031DF"/>
    <w:rsid w:val="007037D8"/>
    <w:rsid w:val="007040C1"/>
    <w:rsid w:val="00704349"/>
    <w:rsid w:val="0070447F"/>
    <w:rsid w:val="007048B7"/>
    <w:rsid w:val="007049EC"/>
    <w:rsid w:val="007050CB"/>
    <w:rsid w:val="007052A6"/>
    <w:rsid w:val="00705653"/>
    <w:rsid w:val="00705A0A"/>
    <w:rsid w:val="00705F43"/>
    <w:rsid w:val="00706181"/>
    <w:rsid w:val="0070624D"/>
    <w:rsid w:val="00706300"/>
    <w:rsid w:val="00706596"/>
    <w:rsid w:val="00706EEC"/>
    <w:rsid w:val="007076D3"/>
    <w:rsid w:val="00707A12"/>
    <w:rsid w:val="00710EFF"/>
    <w:rsid w:val="00711005"/>
    <w:rsid w:val="0071161C"/>
    <w:rsid w:val="00711CFF"/>
    <w:rsid w:val="007125C0"/>
    <w:rsid w:val="007129A9"/>
    <w:rsid w:val="0071325B"/>
    <w:rsid w:val="00713266"/>
    <w:rsid w:val="007136F8"/>
    <w:rsid w:val="00714426"/>
    <w:rsid w:val="007147E9"/>
    <w:rsid w:val="00715B4B"/>
    <w:rsid w:val="00715CE8"/>
    <w:rsid w:val="00715D08"/>
    <w:rsid w:val="00716529"/>
    <w:rsid w:val="007167EB"/>
    <w:rsid w:val="0071706C"/>
    <w:rsid w:val="00717A8B"/>
    <w:rsid w:val="00720306"/>
    <w:rsid w:val="007203B5"/>
    <w:rsid w:val="00721309"/>
    <w:rsid w:val="007213B4"/>
    <w:rsid w:val="007216D5"/>
    <w:rsid w:val="007217A8"/>
    <w:rsid w:val="00722357"/>
    <w:rsid w:val="0072251F"/>
    <w:rsid w:val="00722931"/>
    <w:rsid w:val="0072298E"/>
    <w:rsid w:val="00722B99"/>
    <w:rsid w:val="007243C3"/>
    <w:rsid w:val="00724575"/>
    <w:rsid w:val="00724CDB"/>
    <w:rsid w:val="007255A9"/>
    <w:rsid w:val="00726D83"/>
    <w:rsid w:val="00727352"/>
    <w:rsid w:val="00727CE3"/>
    <w:rsid w:val="00730133"/>
    <w:rsid w:val="00731D64"/>
    <w:rsid w:val="00731FC5"/>
    <w:rsid w:val="00734C69"/>
    <w:rsid w:val="007353B4"/>
    <w:rsid w:val="00735C9D"/>
    <w:rsid w:val="00735F92"/>
    <w:rsid w:val="00736A76"/>
    <w:rsid w:val="00736E34"/>
    <w:rsid w:val="00736FEE"/>
    <w:rsid w:val="00740663"/>
    <w:rsid w:val="00740A45"/>
    <w:rsid w:val="00740D36"/>
    <w:rsid w:val="00741080"/>
    <w:rsid w:val="00741E27"/>
    <w:rsid w:val="00742339"/>
    <w:rsid w:val="00742DC6"/>
    <w:rsid w:val="0074312A"/>
    <w:rsid w:val="0074438D"/>
    <w:rsid w:val="00744662"/>
    <w:rsid w:val="007449C5"/>
    <w:rsid w:val="007449DA"/>
    <w:rsid w:val="00745493"/>
    <w:rsid w:val="00745C59"/>
    <w:rsid w:val="00746196"/>
    <w:rsid w:val="007466FF"/>
    <w:rsid w:val="00747958"/>
    <w:rsid w:val="00747E68"/>
    <w:rsid w:val="007500E9"/>
    <w:rsid w:val="00750528"/>
    <w:rsid w:val="00751903"/>
    <w:rsid w:val="0075262A"/>
    <w:rsid w:val="007527F9"/>
    <w:rsid w:val="00752E9D"/>
    <w:rsid w:val="00753D8B"/>
    <w:rsid w:val="007552E3"/>
    <w:rsid w:val="007557B6"/>
    <w:rsid w:val="00756BF6"/>
    <w:rsid w:val="00756F8A"/>
    <w:rsid w:val="00757D07"/>
    <w:rsid w:val="00757FED"/>
    <w:rsid w:val="00760500"/>
    <w:rsid w:val="00760843"/>
    <w:rsid w:val="00761013"/>
    <w:rsid w:val="007619A0"/>
    <w:rsid w:val="00761B04"/>
    <w:rsid w:val="00761C27"/>
    <w:rsid w:val="007624C6"/>
    <w:rsid w:val="0076377B"/>
    <w:rsid w:val="007639B0"/>
    <w:rsid w:val="0076474C"/>
    <w:rsid w:val="00765431"/>
    <w:rsid w:val="00765664"/>
    <w:rsid w:val="007664D0"/>
    <w:rsid w:val="0076688F"/>
    <w:rsid w:val="0076780B"/>
    <w:rsid w:val="00767B8C"/>
    <w:rsid w:val="00767F57"/>
    <w:rsid w:val="007713CE"/>
    <w:rsid w:val="00772049"/>
    <w:rsid w:val="007721F2"/>
    <w:rsid w:val="0077230A"/>
    <w:rsid w:val="0077395F"/>
    <w:rsid w:val="00773982"/>
    <w:rsid w:val="00773E83"/>
    <w:rsid w:val="00776C6F"/>
    <w:rsid w:val="00776CE6"/>
    <w:rsid w:val="00777643"/>
    <w:rsid w:val="00777FC6"/>
    <w:rsid w:val="00780814"/>
    <w:rsid w:val="00780B25"/>
    <w:rsid w:val="007819F7"/>
    <w:rsid w:val="00782F8E"/>
    <w:rsid w:val="0078350E"/>
    <w:rsid w:val="00783E91"/>
    <w:rsid w:val="00785216"/>
    <w:rsid w:val="00785BC1"/>
    <w:rsid w:val="007867D0"/>
    <w:rsid w:val="007870F6"/>
    <w:rsid w:val="00787285"/>
    <w:rsid w:val="0078758A"/>
    <w:rsid w:val="007877AF"/>
    <w:rsid w:val="00787B18"/>
    <w:rsid w:val="00787E03"/>
    <w:rsid w:val="00790EFB"/>
    <w:rsid w:val="00791342"/>
    <w:rsid w:val="0079161B"/>
    <w:rsid w:val="00791F8D"/>
    <w:rsid w:val="0079266C"/>
    <w:rsid w:val="00792CCF"/>
    <w:rsid w:val="007935B9"/>
    <w:rsid w:val="007952D5"/>
    <w:rsid w:val="007958E0"/>
    <w:rsid w:val="00795D26"/>
    <w:rsid w:val="007960D6"/>
    <w:rsid w:val="007967EA"/>
    <w:rsid w:val="00796A59"/>
    <w:rsid w:val="0079702D"/>
    <w:rsid w:val="00797F67"/>
    <w:rsid w:val="007A002A"/>
    <w:rsid w:val="007A055F"/>
    <w:rsid w:val="007A13F2"/>
    <w:rsid w:val="007A1467"/>
    <w:rsid w:val="007A1AEB"/>
    <w:rsid w:val="007A2F88"/>
    <w:rsid w:val="007A458B"/>
    <w:rsid w:val="007A4C62"/>
    <w:rsid w:val="007A520F"/>
    <w:rsid w:val="007A5CF2"/>
    <w:rsid w:val="007A72A6"/>
    <w:rsid w:val="007A7527"/>
    <w:rsid w:val="007A75D1"/>
    <w:rsid w:val="007A7EF8"/>
    <w:rsid w:val="007B0D9D"/>
    <w:rsid w:val="007B1800"/>
    <w:rsid w:val="007B1D10"/>
    <w:rsid w:val="007B1EEC"/>
    <w:rsid w:val="007B1F86"/>
    <w:rsid w:val="007B33EB"/>
    <w:rsid w:val="007B3604"/>
    <w:rsid w:val="007B37D1"/>
    <w:rsid w:val="007B3858"/>
    <w:rsid w:val="007B391B"/>
    <w:rsid w:val="007B3CA5"/>
    <w:rsid w:val="007B43BB"/>
    <w:rsid w:val="007B4400"/>
    <w:rsid w:val="007B4534"/>
    <w:rsid w:val="007B46D6"/>
    <w:rsid w:val="007B5025"/>
    <w:rsid w:val="007B5250"/>
    <w:rsid w:val="007B6A55"/>
    <w:rsid w:val="007B6D1F"/>
    <w:rsid w:val="007B7FE1"/>
    <w:rsid w:val="007C0A3B"/>
    <w:rsid w:val="007C0C3F"/>
    <w:rsid w:val="007C12DC"/>
    <w:rsid w:val="007C1921"/>
    <w:rsid w:val="007C195F"/>
    <w:rsid w:val="007C1DCB"/>
    <w:rsid w:val="007C26B9"/>
    <w:rsid w:val="007C2816"/>
    <w:rsid w:val="007C293A"/>
    <w:rsid w:val="007C38B7"/>
    <w:rsid w:val="007C3A20"/>
    <w:rsid w:val="007C40BF"/>
    <w:rsid w:val="007C5BCA"/>
    <w:rsid w:val="007C7BA9"/>
    <w:rsid w:val="007D0135"/>
    <w:rsid w:val="007D01B9"/>
    <w:rsid w:val="007D0F51"/>
    <w:rsid w:val="007D16E6"/>
    <w:rsid w:val="007D1C3B"/>
    <w:rsid w:val="007D25C4"/>
    <w:rsid w:val="007D281C"/>
    <w:rsid w:val="007D2BEE"/>
    <w:rsid w:val="007D2EF3"/>
    <w:rsid w:val="007D37C0"/>
    <w:rsid w:val="007D45E0"/>
    <w:rsid w:val="007D53BA"/>
    <w:rsid w:val="007D5584"/>
    <w:rsid w:val="007D5949"/>
    <w:rsid w:val="007D6111"/>
    <w:rsid w:val="007D6888"/>
    <w:rsid w:val="007D6D51"/>
    <w:rsid w:val="007D6F83"/>
    <w:rsid w:val="007D77A9"/>
    <w:rsid w:val="007D792E"/>
    <w:rsid w:val="007E0C7E"/>
    <w:rsid w:val="007E0C93"/>
    <w:rsid w:val="007E195A"/>
    <w:rsid w:val="007E3202"/>
    <w:rsid w:val="007E33B4"/>
    <w:rsid w:val="007E3995"/>
    <w:rsid w:val="007E3CC8"/>
    <w:rsid w:val="007E42F8"/>
    <w:rsid w:val="007E487D"/>
    <w:rsid w:val="007E6A1A"/>
    <w:rsid w:val="007E6E41"/>
    <w:rsid w:val="007E7714"/>
    <w:rsid w:val="007E77DF"/>
    <w:rsid w:val="007E7B0B"/>
    <w:rsid w:val="007E7D65"/>
    <w:rsid w:val="007F041A"/>
    <w:rsid w:val="007F047E"/>
    <w:rsid w:val="007F04CF"/>
    <w:rsid w:val="007F1282"/>
    <w:rsid w:val="007F1AC4"/>
    <w:rsid w:val="007F1B75"/>
    <w:rsid w:val="007F1F17"/>
    <w:rsid w:val="007F243E"/>
    <w:rsid w:val="007F2651"/>
    <w:rsid w:val="007F2727"/>
    <w:rsid w:val="007F2B6C"/>
    <w:rsid w:val="007F31CA"/>
    <w:rsid w:val="007F36AE"/>
    <w:rsid w:val="007F3E4A"/>
    <w:rsid w:val="007F3F7D"/>
    <w:rsid w:val="007F4298"/>
    <w:rsid w:val="007F4E45"/>
    <w:rsid w:val="007F4EE7"/>
    <w:rsid w:val="007F4F87"/>
    <w:rsid w:val="007F5B22"/>
    <w:rsid w:val="007F60CC"/>
    <w:rsid w:val="007F68AA"/>
    <w:rsid w:val="007F6C45"/>
    <w:rsid w:val="007F74E7"/>
    <w:rsid w:val="007F7D58"/>
    <w:rsid w:val="00800684"/>
    <w:rsid w:val="00800B9D"/>
    <w:rsid w:val="0080198E"/>
    <w:rsid w:val="00802D45"/>
    <w:rsid w:val="00802F06"/>
    <w:rsid w:val="00804C56"/>
    <w:rsid w:val="00804CB7"/>
    <w:rsid w:val="008059A6"/>
    <w:rsid w:val="00806E37"/>
    <w:rsid w:val="0080704F"/>
    <w:rsid w:val="00807C08"/>
    <w:rsid w:val="00807FBC"/>
    <w:rsid w:val="0081057A"/>
    <w:rsid w:val="008111F0"/>
    <w:rsid w:val="0081183B"/>
    <w:rsid w:val="00812C06"/>
    <w:rsid w:val="008130C0"/>
    <w:rsid w:val="008132A3"/>
    <w:rsid w:val="0081367D"/>
    <w:rsid w:val="00813983"/>
    <w:rsid w:val="0081535D"/>
    <w:rsid w:val="00815517"/>
    <w:rsid w:val="00815B7E"/>
    <w:rsid w:val="00815C15"/>
    <w:rsid w:val="0081645E"/>
    <w:rsid w:val="00816694"/>
    <w:rsid w:val="0081676A"/>
    <w:rsid w:val="00816DEA"/>
    <w:rsid w:val="00817476"/>
    <w:rsid w:val="0082160F"/>
    <w:rsid w:val="00821DB8"/>
    <w:rsid w:val="008229D0"/>
    <w:rsid w:val="00822A17"/>
    <w:rsid w:val="008230EB"/>
    <w:rsid w:val="00823766"/>
    <w:rsid w:val="00824BC8"/>
    <w:rsid w:val="008258C9"/>
    <w:rsid w:val="00827A0A"/>
    <w:rsid w:val="00830423"/>
    <w:rsid w:val="0083053A"/>
    <w:rsid w:val="00830EB9"/>
    <w:rsid w:val="00831015"/>
    <w:rsid w:val="008316AD"/>
    <w:rsid w:val="00831A1A"/>
    <w:rsid w:val="00832EFB"/>
    <w:rsid w:val="0083303E"/>
    <w:rsid w:val="00833158"/>
    <w:rsid w:val="00833610"/>
    <w:rsid w:val="008342FE"/>
    <w:rsid w:val="00834A26"/>
    <w:rsid w:val="00834ED0"/>
    <w:rsid w:val="00836402"/>
    <w:rsid w:val="00837313"/>
    <w:rsid w:val="0084043E"/>
    <w:rsid w:val="008408D9"/>
    <w:rsid w:val="00840AFD"/>
    <w:rsid w:val="00841CB5"/>
    <w:rsid w:val="0084305F"/>
    <w:rsid w:val="008435A2"/>
    <w:rsid w:val="00843994"/>
    <w:rsid w:val="00843F5F"/>
    <w:rsid w:val="008442D4"/>
    <w:rsid w:val="008451E1"/>
    <w:rsid w:val="008452E5"/>
    <w:rsid w:val="00845E58"/>
    <w:rsid w:val="00846505"/>
    <w:rsid w:val="00846E17"/>
    <w:rsid w:val="00847588"/>
    <w:rsid w:val="00847C23"/>
    <w:rsid w:val="00847DD1"/>
    <w:rsid w:val="00847E17"/>
    <w:rsid w:val="00850089"/>
    <w:rsid w:val="008516F5"/>
    <w:rsid w:val="00851977"/>
    <w:rsid w:val="00852067"/>
    <w:rsid w:val="008521FC"/>
    <w:rsid w:val="008525A0"/>
    <w:rsid w:val="008531F0"/>
    <w:rsid w:val="008534FB"/>
    <w:rsid w:val="00853682"/>
    <w:rsid w:val="00853ED0"/>
    <w:rsid w:val="00854024"/>
    <w:rsid w:val="008549CF"/>
    <w:rsid w:val="00855B54"/>
    <w:rsid w:val="008560DC"/>
    <w:rsid w:val="00856E50"/>
    <w:rsid w:val="008579F0"/>
    <w:rsid w:val="00857F64"/>
    <w:rsid w:val="008601F7"/>
    <w:rsid w:val="008606BB"/>
    <w:rsid w:val="00860D1A"/>
    <w:rsid w:val="0086129C"/>
    <w:rsid w:val="0086140D"/>
    <w:rsid w:val="00861AA3"/>
    <w:rsid w:val="00861F50"/>
    <w:rsid w:val="00862A39"/>
    <w:rsid w:val="00862E1A"/>
    <w:rsid w:val="00864059"/>
    <w:rsid w:val="008640D1"/>
    <w:rsid w:val="00864285"/>
    <w:rsid w:val="00864393"/>
    <w:rsid w:val="00865E2F"/>
    <w:rsid w:val="008661B2"/>
    <w:rsid w:val="00866B6E"/>
    <w:rsid w:val="008670C7"/>
    <w:rsid w:val="00867AB9"/>
    <w:rsid w:val="00870536"/>
    <w:rsid w:val="0087062E"/>
    <w:rsid w:val="00871174"/>
    <w:rsid w:val="0087145D"/>
    <w:rsid w:val="00871702"/>
    <w:rsid w:val="00872327"/>
    <w:rsid w:val="008727BD"/>
    <w:rsid w:val="008730CB"/>
    <w:rsid w:val="00873FB0"/>
    <w:rsid w:val="00874214"/>
    <w:rsid w:val="00874A8F"/>
    <w:rsid w:val="00875D76"/>
    <w:rsid w:val="00876793"/>
    <w:rsid w:val="0087706E"/>
    <w:rsid w:val="008773B0"/>
    <w:rsid w:val="00877756"/>
    <w:rsid w:val="0087779D"/>
    <w:rsid w:val="00877E7E"/>
    <w:rsid w:val="00880183"/>
    <w:rsid w:val="008804EB"/>
    <w:rsid w:val="00880A99"/>
    <w:rsid w:val="008815F3"/>
    <w:rsid w:val="008823B5"/>
    <w:rsid w:val="00882BF5"/>
    <w:rsid w:val="00882DC7"/>
    <w:rsid w:val="00882F38"/>
    <w:rsid w:val="00883377"/>
    <w:rsid w:val="0088387A"/>
    <w:rsid w:val="00884182"/>
    <w:rsid w:val="00884D93"/>
    <w:rsid w:val="00884FC7"/>
    <w:rsid w:val="008855C0"/>
    <w:rsid w:val="008856D4"/>
    <w:rsid w:val="008859CD"/>
    <w:rsid w:val="00885AF5"/>
    <w:rsid w:val="00885D23"/>
    <w:rsid w:val="00885E31"/>
    <w:rsid w:val="00885FBE"/>
    <w:rsid w:val="008860BF"/>
    <w:rsid w:val="0088616E"/>
    <w:rsid w:val="008861B2"/>
    <w:rsid w:val="00886756"/>
    <w:rsid w:val="00887056"/>
    <w:rsid w:val="00887864"/>
    <w:rsid w:val="00887C83"/>
    <w:rsid w:val="008907C3"/>
    <w:rsid w:val="00890B7A"/>
    <w:rsid w:val="00890ECF"/>
    <w:rsid w:val="00890EFF"/>
    <w:rsid w:val="00891192"/>
    <w:rsid w:val="008921F7"/>
    <w:rsid w:val="0089268A"/>
    <w:rsid w:val="00892FB6"/>
    <w:rsid w:val="0089345E"/>
    <w:rsid w:val="008941F8"/>
    <w:rsid w:val="008948E9"/>
    <w:rsid w:val="00894A0E"/>
    <w:rsid w:val="008959D9"/>
    <w:rsid w:val="00895D03"/>
    <w:rsid w:val="0089678C"/>
    <w:rsid w:val="00897657"/>
    <w:rsid w:val="008A03EB"/>
    <w:rsid w:val="008A0B1A"/>
    <w:rsid w:val="008A175A"/>
    <w:rsid w:val="008A1CBF"/>
    <w:rsid w:val="008A1DDD"/>
    <w:rsid w:val="008A2794"/>
    <w:rsid w:val="008A315B"/>
    <w:rsid w:val="008A32F3"/>
    <w:rsid w:val="008A3785"/>
    <w:rsid w:val="008A3BC8"/>
    <w:rsid w:val="008A3E07"/>
    <w:rsid w:val="008A4CFB"/>
    <w:rsid w:val="008A5E63"/>
    <w:rsid w:val="008A697E"/>
    <w:rsid w:val="008A7245"/>
    <w:rsid w:val="008A7390"/>
    <w:rsid w:val="008A7789"/>
    <w:rsid w:val="008A7E3E"/>
    <w:rsid w:val="008B14F3"/>
    <w:rsid w:val="008B1956"/>
    <w:rsid w:val="008B22EB"/>
    <w:rsid w:val="008B2C32"/>
    <w:rsid w:val="008B2DBA"/>
    <w:rsid w:val="008B2F83"/>
    <w:rsid w:val="008B350B"/>
    <w:rsid w:val="008B495B"/>
    <w:rsid w:val="008B524F"/>
    <w:rsid w:val="008B6AE5"/>
    <w:rsid w:val="008B73BB"/>
    <w:rsid w:val="008C05AD"/>
    <w:rsid w:val="008C0EB8"/>
    <w:rsid w:val="008C10AE"/>
    <w:rsid w:val="008C11F5"/>
    <w:rsid w:val="008C1B54"/>
    <w:rsid w:val="008C2A69"/>
    <w:rsid w:val="008C2DDE"/>
    <w:rsid w:val="008C349A"/>
    <w:rsid w:val="008C3B74"/>
    <w:rsid w:val="008C3DEB"/>
    <w:rsid w:val="008C44B6"/>
    <w:rsid w:val="008C4C4B"/>
    <w:rsid w:val="008C626F"/>
    <w:rsid w:val="008C6555"/>
    <w:rsid w:val="008C6849"/>
    <w:rsid w:val="008C6CD3"/>
    <w:rsid w:val="008C6CE2"/>
    <w:rsid w:val="008C6E97"/>
    <w:rsid w:val="008C744F"/>
    <w:rsid w:val="008C755E"/>
    <w:rsid w:val="008C79FE"/>
    <w:rsid w:val="008C7F81"/>
    <w:rsid w:val="008D23D2"/>
    <w:rsid w:val="008D4007"/>
    <w:rsid w:val="008D421C"/>
    <w:rsid w:val="008D6AED"/>
    <w:rsid w:val="008D7700"/>
    <w:rsid w:val="008D7ACE"/>
    <w:rsid w:val="008D7CDA"/>
    <w:rsid w:val="008E19BF"/>
    <w:rsid w:val="008E3153"/>
    <w:rsid w:val="008E3AE3"/>
    <w:rsid w:val="008E40F3"/>
    <w:rsid w:val="008E4162"/>
    <w:rsid w:val="008E5006"/>
    <w:rsid w:val="008E60A5"/>
    <w:rsid w:val="008E796F"/>
    <w:rsid w:val="008F0A4A"/>
    <w:rsid w:val="008F0B50"/>
    <w:rsid w:val="008F0F76"/>
    <w:rsid w:val="008F16A9"/>
    <w:rsid w:val="008F2ACF"/>
    <w:rsid w:val="008F4318"/>
    <w:rsid w:val="008F437A"/>
    <w:rsid w:val="008F468D"/>
    <w:rsid w:val="008F4ADC"/>
    <w:rsid w:val="008F4CC3"/>
    <w:rsid w:val="008F555C"/>
    <w:rsid w:val="008F56FD"/>
    <w:rsid w:val="008F6049"/>
    <w:rsid w:val="008F6E74"/>
    <w:rsid w:val="008F7AE6"/>
    <w:rsid w:val="008F7E74"/>
    <w:rsid w:val="00900699"/>
    <w:rsid w:val="00901BCC"/>
    <w:rsid w:val="00901CAD"/>
    <w:rsid w:val="00902245"/>
    <w:rsid w:val="00903066"/>
    <w:rsid w:val="009035A9"/>
    <w:rsid w:val="00903A75"/>
    <w:rsid w:val="00904E42"/>
    <w:rsid w:val="00904EE2"/>
    <w:rsid w:val="00904F1F"/>
    <w:rsid w:val="0090501A"/>
    <w:rsid w:val="009050FA"/>
    <w:rsid w:val="0090546A"/>
    <w:rsid w:val="00906154"/>
    <w:rsid w:val="00906B24"/>
    <w:rsid w:val="0090793E"/>
    <w:rsid w:val="00907993"/>
    <w:rsid w:val="00907A74"/>
    <w:rsid w:val="00907EA5"/>
    <w:rsid w:val="00910C93"/>
    <w:rsid w:val="00910D74"/>
    <w:rsid w:val="00911911"/>
    <w:rsid w:val="00911D26"/>
    <w:rsid w:val="00912AD6"/>
    <w:rsid w:val="009134E3"/>
    <w:rsid w:val="00914097"/>
    <w:rsid w:val="009145A1"/>
    <w:rsid w:val="00915A0C"/>
    <w:rsid w:val="00915B97"/>
    <w:rsid w:val="009160B0"/>
    <w:rsid w:val="00916299"/>
    <w:rsid w:val="009162D1"/>
    <w:rsid w:val="009167BA"/>
    <w:rsid w:val="00916A79"/>
    <w:rsid w:val="0091722B"/>
    <w:rsid w:val="00917423"/>
    <w:rsid w:val="00917E7F"/>
    <w:rsid w:val="0092070B"/>
    <w:rsid w:val="00920CF7"/>
    <w:rsid w:val="0092131E"/>
    <w:rsid w:val="009215C6"/>
    <w:rsid w:val="009229CE"/>
    <w:rsid w:val="00922A60"/>
    <w:rsid w:val="00923AE9"/>
    <w:rsid w:val="00925E23"/>
    <w:rsid w:val="0093050E"/>
    <w:rsid w:val="00930BF1"/>
    <w:rsid w:val="00930C95"/>
    <w:rsid w:val="0093100D"/>
    <w:rsid w:val="00931A8D"/>
    <w:rsid w:val="009321AC"/>
    <w:rsid w:val="009322AC"/>
    <w:rsid w:val="00933B07"/>
    <w:rsid w:val="00934FFC"/>
    <w:rsid w:val="0093579D"/>
    <w:rsid w:val="009359D2"/>
    <w:rsid w:val="00935F69"/>
    <w:rsid w:val="00936265"/>
    <w:rsid w:val="009366CC"/>
    <w:rsid w:val="00936F60"/>
    <w:rsid w:val="00937242"/>
    <w:rsid w:val="00937D03"/>
    <w:rsid w:val="009407C6"/>
    <w:rsid w:val="0094092F"/>
    <w:rsid w:val="0094257A"/>
    <w:rsid w:val="00942ED2"/>
    <w:rsid w:val="00943737"/>
    <w:rsid w:val="009439FD"/>
    <w:rsid w:val="00943F93"/>
    <w:rsid w:val="0094403F"/>
    <w:rsid w:val="00944433"/>
    <w:rsid w:val="00944865"/>
    <w:rsid w:val="00946273"/>
    <w:rsid w:val="009465D4"/>
    <w:rsid w:val="00947EF9"/>
    <w:rsid w:val="00950659"/>
    <w:rsid w:val="00950949"/>
    <w:rsid w:val="009519D0"/>
    <w:rsid w:val="009548F9"/>
    <w:rsid w:val="0095515F"/>
    <w:rsid w:val="009552C7"/>
    <w:rsid w:val="009559A4"/>
    <w:rsid w:val="00955E02"/>
    <w:rsid w:val="0095688D"/>
    <w:rsid w:val="00956D72"/>
    <w:rsid w:val="009572D2"/>
    <w:rsid w:val="00960021"/>
    <w:rsid w:val="009601E8"/>
    <w:rsid w:val="009609E9"/>
    <w:rsid w:val="00961D0A"/>
    <w:rsid w:val="0096346E"/>
    <w:rsid w:val="009634AE"/>
    <w:rsid w:val="00963D83"/>
    <w:rsid w:val="00964452"/>
    <w:rsid w:val="00966523"/>
    <w:rsid w:val="009671DD"/>
    <w:rsid w:val="00967511"/>
    <w:rsid w:val="009702F2"/>
    <w:rsid w:val="0097059E"/>
    <w:rsid w:val="00970957"/>
    <w:rsid w:val="00971047"/>
    <w:rsid w:val="00971468"/>
    <w:rsid w:val="0097192A"/>
    <w:rsid w:val="009728B2"/>
    <w:rsid w:val="00972AD3"/>
    <w:rsid w:val="009753A7"/>
    <w:rsid w:val="009764C3"/>
    <w:rsid w:val="009765C6"/>
    <w:rsid w:val="00980BDC"/>
    <w:rsid w:val="00980D28"/>
    <w:rsid w:val="009811A2"/>
    <w:rsid w:val="00981245"/>
    <w:rsid w:val="00981F23"/>
    <w:rsid w:val="00982D80"/>
    <w:rsid w:val="009839E2"/>
    <w:rsid w:val="00984043"/>
    <w:rsid w:val="009858A2"/>
    <w:rsid w:val="00985FAD"/>
    <w:rsid w:val="0098619E"/>
    <w:rsid w:val="00987848"/>
    <w:rsid w:val="00987E6B"/>
    <w:rsid w:val="009901DA"/>
    <w:rsid w:val="00990858"/>
    <w:rsid w:val="00990B58"/>
    <w:rsid w:val="0099107E"/>
    <w:rsid w:val="009910D7"/>
    <w:rsid w:val="00991838"/>
    <w:rsid w:val="009925F6"/>
    <w:rsid w:val="00993A0E"/>
    <w:rsid w:val="00993D31"/>
    <w:rsid w:val="00994829"/>
    <w:rsid w:val="00994EF4"/>
    <w:rsid w:val="00995290"/>
    <w:rsid w:val="009955A0"/>
    <w:rsid w:val="009964B5"/>
    <w:rsid w:val="0099685B"/>
    <w:rsid w:val="00996FA4"/>
    <w:rsid w:val="009973C2"/>
    <w:rsid w:val="00997606"/>
    <w:rsid w:val="009A09A2"/>
    <w:rsid w:val="009A0B23"/>
    <w:rsid w:val="009A0E35"/>
    <w:rsid w:val="009A14F3"/>
    <w:rsid w:val="009A1E50"/>
    <w:rsid w:val="009A286A"/>
    <w:rsid w:val="009A2D9A"/>
    <w:rsid w:val="009A3380"/>
    <w:rsid w:val="009A41F3"/>
    <w:rsid w:val="009A522C"/>
    <w:rsid w:val="009A5794"/>
    <w:rsid w:val="009B0127"/>
    <w:rsid w:val="009B0BC3"/>
    <w:rsid w:val="009B0C02"/>
    <w:rsid w:val="009B1061"/>
    <w:rsid w:val="009B1DC9"/>
    <w:rsid w:val="009B1DDC"/>
    <w:rsid w:val="009B2234"/>
    <w:rsid w:val="009B2467"/>
    <w:rsid w:val="009B32A4"/>
    <w:rsid w:val="009B3499"/>
    <w:rsid w:val="009B5771"/>
    <w:rsid w:val="009B5C7F"/>
    <w:rsid w:val="009B6D6F"/>
    <w:rsid w:val="009B7FD4"/>
    <w:rsid w:val="009C04F3"/>
    <w:rsid w:val="009C0542"/>
    <w:rsid w:val="009C077D"/>
    <w:rsid w:val="009C237A"/>
    <w:rsid w:val="009C299A"/>
    <w:rsid w:val="009C2A77"/>
    <w:rsid w:val="009C5070"/>
    <w:rsid w:val="009C55F6"/>
    <w:rsid w:val="009C603B"/>
    <w:rsid w:val="009C65B1"/>
    <w:rsid w:val="009C6963"/>
    <w:rsid w:val="009C70CD"/>
    <w:rsid w:val="009D0BD8"/>
    <w:rsid w:val="009D1257"/>
    <w:rsid w:val="009D1341"/>
    <w:rsid w:val="009D1345"/>
    <w:rsid w:val="009D16C5"/>
    <w:rsid w:val="009D40FE"/>
    <w:rsid w:val="009D5726"/>
    <w:rsid w:val="009D585F"/>
    <w:rsid w:val="009D5A1E"/>
    <w:rsid w:val="009D5EAC"/>
    <w:rsid w:val="009D6204"/>
    <w:rsid w:val="009D63E4"/>
    <w:rsid w:val="009D6F54"/>
    <w:rsid w:val="009D6FB6"/>
    <w:rsid w:val="009D769B"/>
    <w:rsid w:val="009D7BCB"/>
    <w:rsid w:val="009D7C99"/>
    <w:rsid w:val="009E0FD7"/>
    <w:rsid w:val="009E345A"/>
    <w:rsid w:val="009E3A16"/>
    <w:rsid w:val="009E3B47"/>
    <w:rsid w:val="009E47B0"/>
    <w:rsid w:val="009E4B23"/>
    <w:rsid w:val="009E50CF"/>
    <w:rsid w:val="009E5768"/>
    <w:rsid w:val="009E5F87"/>
    <w:rsid w:val="009E792C"/>
    <w:rsid w:val="009E7A72"/>
    <w:rsid w:val="009E7C75"/>
    <w:rsid w:val="009F0020"/>
    <w:rsid w:val="009F0909"/>
    <w:rsid w:val="009F09A8"/>
    <w:rsid w:val="009F0CA4"/>
    <w:rsid w:val="009F1E37"/>
    <w:rsid w:val="009F24C2"/>
    <w:rsid w:val="009F281E"/>
    <w:rsid w:val="009F2C0E"/>
    <w:rsid w:val="009F2E7E"/>
    <w:rsid w:val="009F354F"/>
    <w:rsid w:val="009F4870"/>
    <w:rsid w:val="009F50B6"/>
    <w:rsid w:val="009F5912"/>
    <w:rsid w:val="009F5D66"/>
    <w:rsid w:val="009F7188"/>
    <w:rsid w:val="009F780C"/>
    <w:rsid w:val="009F7C1B"/>
    <w:rsid w:val="00A00DC9"/>
    <w:rsid w:val="00A01807"/>
    <w:rsid w:val="00A0194C"/>
    <w:rsid w:val="00A0195C"/>
    <w:rsid w:val="00A01E4B"/>
    <w:rsid w:val="00A022C0"/>
    <w:rsid w:val="00A02C3C"/>
    <w:rsid w:val="00A03625"/>
    <w:rsid w:val="00A0409E"/>
    <w:rsid w:val="00A04808"/>
    <w:rsid w:val="00A04C38"/>
    <w:rsid w:val="00A04E02"/>
    <w:rsid w:val="00A06863"/>
    <w:rsid w:val="00A06CAD"/>
    <w:rsid w:val="00A0705C"/>
    <w:rsid w:val="00A07BA4"/>
    <w:rsid w:val="00A105CF"/>
    <w:rsid w:val="00A1199C"/>
    <w:rsid w:val="00A11C3F"/>
    <w:rsid w:val="00A13280"/>
    <w:rsid w:val="00A1339F"/>
    <w:rsid w:val="00A1347C"/>
    <w:rsid w:val="00A13A73"/>
    <w:rsid w:val="00A13BEE"/>
    <w:rsid w:val="00A13E23"/>
    <w:rsid w:val="00A14F4D"/>
    <w:rsid w:val="00A1517D"/>
    <w:rsid w:val="00A151EE"/>
    <w:rsid w:val="00A159B8"/>
    <w:rsid w:val="00A16314"/>
    <w:rsid w:val="00A16674"/>
    <w:rsid w:val="00A2011F"/>
    <w:rsid w:val="00A20C55"/>
    <w:rsid w:val="00A20FFF"/>
    <w:rsid w:val="00A22BB2"/>
    <w:rsid w:val="00A22FF4"/>
    <w:rsid w:val="00A231C1"/>
    <w:rsid w:val="00A2358F"/>
    <w:rsid w:val="00A24333"/>
    <w:rsid w:val="00A24585"/>
    <w:rsid w:val="00A2619F"/>
    <w:rsid w:val="00A266A0"/>
    <w:rsid w:val="00A26D0B"/>
    <w:rsid w:val="00A276B7"/>
    <w:rsid w:val="00A30C4A"/>
    <w:rsid w:val="00A30FE2"/>
    <w:rsid w:val="00A312C0"/>
    <w:rsid w:val="00A31A24"/>
    <w:rsid w:val="00A31CCD"/>
    <w:rsid w:val="00A320FA"/>
    <w:rsid w:val="00A32A0A"/>
    <w:rsid w:val="00A32A50"/>
    <w:rsid w:val="00A336B0"/>
    <w:rsid w:val="00A33A11"/>
    <w:rsid w:val="00A33B87"/>
    <w:rsid w:val="00A36459"/>
    <w:rsid w:val="00A3665E"/>
    <w:rsid w:val="00A369F3"/>
    <w:rsid w:val="00A379FF"/>
    <w:rsid w:val="00A41A09"/>
    <w:rsid w:val="00A431C1"/>
    <w:rsid w:val="00A431CD"/>
    <w:rsid w:val="00A4371D"/>
    <w:rsid w:val="00A445F6"/>
    <w:rsid w:val="00A44AFD"/>
    <w:rsid w:val="00A44B78"/>
    <w:rsid w:val="00A44D61"/>
    <w:rsid w:val="00A451EE"/>
    <w:rsid w:val="00A46915"/>
    <w:rsid w:val="00A472A4"/>
    <w:rsid w:val="00A4741F"/>
    <w:rsid w:val="00A4764D"/>
    <w:rsid w:val="00A47864"/>
    <w:rsid w:val="00A478E0"/>
    <w:rsid w:val="00A47D1F"/>
    <w:rsid w:val="00A506FF"/>
    <w:rsid w:val="00A5251D"/>
    <w:rsid w:val="00A53797"/>
    <w:rsid w:val="00A53D13"/>
    <w:rsid w:val="00A54CE7"/>
    <w:rsid w:val="00A553D9"/>
    <w:rsid w:val="00A55772"/>
    <w:rsid w:val="00A57597"/>
    <w:rsid w:val="00A57CDA"/>
    <w:rsid w:val="00A61B19"/>
    <w:rsid w:val="00A62AD8"/>
    <w:rsid w:val="00A62F3C"/>
    <w:rsid w:val="00A6377D"/>
    <w:rsid w:val="00A637D1"/>
    <w:rsid w:val="00A63D66"/>
    <w:rsid w:val="00A65217"/>
    <w:rsid w:val="00A6552E"/>
    <w:rsid w:val="00A65819"/>
    <w:rsid w:val="00A65E43"/>
    <w:rsid w:val="00A66225"/>
    <w:rsid w:val="00A66431"/>
    <w:rsid w:val="00A66CCF"/>
    <w:rsid w:val="00A70043"/>
    <w:rsid w:val="00A70663"/>
    <w:rsid w:val="00A7083B"/>
    <w:rsid w:val="00A71048"/>
    <w:rsid w:val="00A711DD"/>
    <w:rsid w:val="00A71927"/>
    <w:rsid w:val="00A71E35"/>
    <w:rsid w:val="00A71FE5"/>
    <w:rsid w:val="00A72B42"/>
    <w:rsid w:val="00A7307F"/>
    <w:rsid w:val="00A74738"/>
    <w:rsid w:val="00A74AB8"/>
    <w:rsid w:val="00A74B50"/>
    <w:rsid w:val="00A750DC"/>
    <w:rsid w:val="00A75F92"/>
    <w:rsid w:val="00A7605B"/>
    <w:rsid w:val="00A76AE3"/>
    <w:rsid w:val="00A76B9C"/>
    <w:rsid w:val="00A811DD"/>
    <w:rsid w:val="00A8160D"/>
    <w:rsid w:val="00A83032"/>
    <w:rsid w:val="00A83121"/>
    <w:rsid w:val="00A832F3"/>
    <w:rsid w:val="00A842ED"/>
    <w:rsid w:val="00A845FE"/>
    <w:rsid w:val="00A84B18"/>
    <w:rsid w:val="00A850A7"/>
    <w:rsid w:val="00A85ADB"/>
    <w:rsid w:val="00A86018"/>
    <w:rsid w:val="00A865B7"/>
    <w:rsid w:val="00A87259"/>
    <w:rsid w:val="00A90C70"/>
    <w:rsid w:val="00A90FD9"/>
    <w:rsid w:val="00A91331"/>
    <w:rsid w:val="00A91679"/>
    <w:rsid w:val="00A92689"/>
    <w:rsid w:val="00A94D31"/>
    <w:rsid w:val="00A94FD6"/>
    <w:rsid w:val="00A95D4E"/>
    <w:rsid w:val="00A95F13"/>
    <w:rsid w:val="00A96409"/>
    <w:rsid w:val="00A96B35"/>
    <w:rsid w:val="00A9798A"/>
    <w:rsid w:val="00A97DD7"/>
    <w:rsid w:val="00AA200D"/>
    <w:rsid w:val="00AA208E"/>
    <w:rsid w:val="00AA210E"/>
    <w:rsid w:val="00AA22BB"/>
    <w:rsid w:val="00AA23CF"/>
    <w:rsid w:val="00AA4872"/>
    <w:rsid w:val="00AA4FEF"/>
    <w:rsid w:val="00AA529A"/>
    <w:rsid w:val="00AA5D6A"/>
    <w:rsid w:val="00AA64E4"/>
    <w:rsid w:val="00AA667C"/>
    <w:rsid w:val="00AA6DF0"/>
    <w:rsid w:val="00AA724C"/>
    <w:rsid w:val="00AA73D1"/>
    <w:rsid w:val="00AB0190"/>
    <w:rsid w:val="00AB0271"/>
    <w:rsid w:val="00AB085E"/>
    <w:rsid w:val="00AB0A6E"/>
    <w:rsid w:val="00AB101C"/>
    <w:rsid w:val="00AB102A"/>
    <w:rsid w:val="00AB2374"/>
    <w:rsid w:val="00AB3B45"/>
    <w:rsid w:val="00AB3B9F"/>
    <w:rsid w:val="00AB4646"/>
    <w:rsid w:val="00AB52EF"/>
    <w:rsid w:val="00AB573C"/>
    <w:rsid w:val="00AB5A96"/>
    <w:rsid w:val="00AB75F4"/>
    <w:rsid w:val="00AC0102"/>
    <w:rsid w:val="00AC08EB"/>
    <w:rsid w:val="00AC10AF"/>
    <w:rsid w:val="00AC2E4B"/>
    <w:rsid w:val="00AC3102"/>
    <w:rsid w:val="00AC33E2"/>
    <w:rsid w:val="00AC3822"/>
    <w:rsid w:val="00AC3D73"/>
    <w:rsid w:val="00AC40C9"/>
    <w:rsid w:val="00AC478C"/>
    <w:rsid w:val="00AC48F5"/>
    <w:rsid w:val="00AC5351"/>
    <w:rsid w:val="00AC5713"/>
    <w:rsid w:val="00AC60D9"/>
    <w:rsid w:val="00AC6267"/>
    <w:rsid w:val="00AC73BA"/>
    <w:rsid w:val="00AC7D6B"/>
    <w:rsid w:val="00AC7DEC"/>
    <w:rsid w:val="00AD1F0D"/>
    <w:rsid w:val="00AD221F"/>
    <w:rsid w:val="00AD3617"/>
    <w:rsid w:val="00AD3C36"/>
    <w:rsid w:val="00AD3EB9"/>
    <w:rsid w:val="00AD4223"/>
    <w:rsid w:val="00AD4C59"/>
    <w:rsid w:val="00AD5043"/>
    <w:rsid w:val="00AD512F"/>
    <w:rsid w:val="00AD524E"/>
    <w:rsid w:val="00AD5387"/>
    <w:rsid w:val="00AD57EF"/>
    <w:rsid w:val="00AD5939"/>
    <w:rsid w:val="00AD5BCE"/>
    <w:rsid w:val="00AD634F"/>
    <w:rsid w:val="00AD653D"/>
    <w:rsid w:val="00AD6D98"/>
    <w:rsid w:val="00AD788B"/>
    <w:rsid w:val="00AD7C0D"/>
    <w:rsid w:val="00AE01AD"/>
    <w:rsid w:val="00AE0227"/>
    <w:rsid w:val="00AE08E7"/>
    <w:rsid w:val="00AE0AF4"/>
    <w:rsid w:val="00AE1373"/>
    <w:rsid w:val="00AE15DE"/>
    <w:rsid w:val="00AE1E2E"/>
    <w:rsid w:val="00AE2269"/>
    <w:rsid w:val="00AE245F"/>
    <w:rsid w:val="00AE254E"/>
    <w:rsid w:val="00AE3184"/>
    <w:rsid w:val="00AE3417"/>
    <w:rsid w:val="00AE3FEA"/>
    <w:rsid w:val="00AE5D84"/>
    <w:rsid w:val="00AE5EE7"/>
    <w:rsid w:val="00AE68AD"/>
    <w:rsid w:val="00AE7C3B"/>
    <w:rsid w:val="00AE7EE5"/>
    <w:rsid w:val="00AE7F0D"/>
    <w:rsid w:val="00AF026E"/>
    <w:rsid w:val="00AF08C2"/>
    <w:rsid w:val="00AF0DF2"/>
    <w:rsid w:val="00AF12EB"/>
    <w:rsid w:val="00AF15A2"/>
    <w:rsid w:val="00AF217C"/>
    <w:rsid w:val="00AF33FC"/>
    <w:rsid w:val="00AF3754"/>
    <w:rsid w:val="00AF3B38"/>
    <w:rsid w:val="00AF3EED"/>
    <w:rsid w:val="00AF48B0"/>
    <w:rsid w:val="00AF52A6"/>
    <w:rsid w:val="00AF584C"/>
    <w:rsid w:val="00AF5AB8"/>
    <w:rsid w:val="00AF6495"/>
    <w:rsid w:val="00AF6E7E"/>
    <w:rsid w:val="00AF70B1"/>
    <w:rsid w:val="00AF73BB"/>
    <w:rsid w:val="00AF7760"/>
    <w:rsid w:val="00AF7AC6"/>
    <w:rsid w:val="00B01555"/>
    <w:rsid w:val="00B028F2"/>
    <w:rsid w:val="00B02B6F"/>
    <w:rsid w:val="00B034DD"/>
    <w:rsid w:val="00B0383D"/>
    <w:rsid w:val="00B03BCA"/>
    <w:rsid w:val="00B04863"/>
    <w:rsid w:val="00B0674A"/>
    <w:rsid w:val="00B06E48"/>
    <w:rsid w:val="00B0710A"/>
    <w:rsid w:val="00B072D3"/>
    <w:rsid w:val="00B07DAB"/>
    <w:rsid w:val="00B10C12"/>
    <w:rsid w:val="00B10C24"/>
    <w:rsid w:val="00B115D0"/>
    <w:rsid w:val="00B12021"/>
    <w:rsid w:val="00B120F5"/>
    <w:rsid w:val="00B12753"/>
    <w:rsid w:val="00B12F27"/>
    <w:rsid w:val="00B13CE2"/>
    <w:rsid w:val="00B14133"/>
    <w:rsid w:val="00B14140"/>
    <w:rsid w:val="00B14899"/>
    <w:rsid w:val="00B14AA4"/>
    <w:rsid w:val="00B1522E"/>
    <w:rsid w:val="00B15390"/>
    <w:rsid w:val="00B1618C"/>
    <w:rsid w:val="00B16E49"/>
    <w:rsid w:val="00B177FF"/>
    <w:rsid w:val="00B20036"/>
    <w:rsid w:val="00B2090D"/>
    <w:rsid w:val="00B20E5F"/>
    <w:rsid w:val="00B2122F"/>
    <w:rsid w:val="00B21B58"/>
    <w:rsid w:val="00B2254C"/>
    <w:rsid w:val="00B22CFC"/>
    <w:rsid w:val="00B22E88"/>
    <w:rsid w:val="00B254D7"/>
    <w:rsid w:val="00B25C02"/>
    <w:rsid w:val="00B26060"/>
    <w:rsid w:val="00B2756E"/>
    <w:rsid w:val="00B30027"/>
    <w:rsid w:val="00B30884"/>
    <w:rsid w:val="00B30DEC"/>
    <w:rsid w:val="00B31BC8"/>
    <w:rsid w:val="00B321D1"/>
    <w:rsid w:val="00B324C8"/>
    <w:rsid w:val="00B32521"/>
    <w:rsid w:val="00B334BA"/>
    <w:rsid w:val="00B338C1"/>
    <w:rsid w:val="00B33A6A"/>
    <w:rsid w:val="00B33BFC"/>
    <w:rsid w:val="00B34716"/>
    <w:rsid w:val="00B34B14"/>
    <w:rsid w:val="00B34EF5"/>
    <w:rsid w:val="00B36437"/>
    <w:rsid w:val="00B3667D"/>
    <w:rsid w:val="00B36909"/>
    <w:rsid w:val="00B36EED"/>
    <w:rsid w:val="00B37291"/>
    <w:rsid w:val="00B3782F"/>
    <w:rsid w:val="00B4005C"/>
    <w:rsid w:val="00B40228"/>
    <w:rsid w:val="00B40CB3"/>
    <w:rsid w:val="00B4152D"/>
    <w:rsid w:val="00B42116"/>
    <w:rsid w:val="00B422C3"/>
    <w:rsid w:val="00B445A8"/>
    <w:rsid w:val="00B452E8"/>
    <w:rsid w:val="00B45F28"/>
    <w:rsid w:val="00B460A9"/>
    <w:rsid w:val="00B4652C"/>
    <w:rsid w:val="00B46A28"/>
    <w:rsid w:val="00B47672"/>
    <w:rsid w:val="00B509E5"/>
    <w:rsid w:val="00B50E4B"/>
    <w:rsid w:val="00B52194"/>
    <w:rsid w:val="00B529AF"/>
    <w:rsid w:val="00B52BF7"/>
    <w:rsid w:val="00B53451"/>
    <w:rsid w:val="00B539A0"/>
    <w:rsid w:val="00B54BAA"/>
    <w:rsid w:val="00B55142"/>
    <w:rsid w:val="00B552AF"/>
    <w:rsid w:val="00B55343"/>
    <w:rsid w:val="00B56B28"/>
    <w:rsid w:val="00B56BA5"/>
    <w:rsid w:val="00B57C1B"/>
    <w:rsid w:val="00B60BAE"/>
    <w:rsid w:val="00B61371"/>
    <w:rsid w:val="00B62FB2"/>
    <w:rsid w:val="00B64732"/>
    <w:rsid w:val="00B64F29"/>
    <w:rsid w:val="00B65C1B"/>
    <w:rsid w:val="00B660F2"/>
    <w:rsid w:val="00B66869"/>
    <w:rsid w:val="00B671D3"/>
    <w:rsid w:val="00B67537"/>
    <w:rsid w:val="00B6771F"/>
    <w:rsid w:val="00B67D77"/>
    <w:rsid w:val="00B703AA"/>
    <w:rsid w:val="00B71AC7"/>
    <w:rsid w:val="00B73017"/>
    <w:rsid w:val="00B733C3"/>
    <w:rsid w:val="00B74131"/>
    <w:rsid w:val="00B74876"/>
    <w:rsid w:val="00B749EF"/>
    <w:rsid w:val="00B74D6C"/>
    <w:rsid w:val="00B7516E"/>
    <w:rsid w:val="00B758F6"/>
    <w:rsid w:val="00B759F9"/>
    <w:rsid w:val="00B761D9"/>
    <w:rsid w:val="00B76DB9"/>
    <w:rsid w:val="00B76DFE"/>
    <w:rsid w:val="00B7791B"/>
    <w:rsid w:val="00B77BF0"/>
    <w:rsid w:val="00B8083F"/>
    <w:rsid w:val="00B81476"/>
    <w:rsid w:val="00B816F5"/>
    <w:rsid w:val="00B8176C"/>
    <w:rsid w:val="00B81815"/>
    <w:rsid w:val="00B81CAB"/>
    <w:rsid w:val="00B82050"/>
    <w:rsid w:val="00B8242B"/>
    <w:rsid w:val="00B82C86"/>
    <w:rsid w:val="00B83100"/>
    <w:rsid w:val="00B835CC"/>
    <w:rsid w:val="00B8374D"/>
    <w:rsid w:val="00B840E1"/>
    <w:rsid w:val="00B85958"/>
    <w:rsid w:val="00B85ED1"/>
    <w:rsid w:val="00B861C9"/>
    <w:rsid w:val="00B862D5"/>
    <w:rsid w:val="00B86E8F"/>
    <w:rsid w:val="00B8788B"/>
    <w:rsid w:val="00B878B5"/>
    <w:rsid w:val="00B87D23"/>
    <w:rsid w:val="00B87F13"/>
    <w:rsid w:val="00B90557"/>
    <w:rsid w:val="00B90992"/>
    <w:rsid w:val="00B90E2D"/>
    <w:rsid w:val="00B92125"/>
    <w:rsid w:val="00B928BC"/>
    <w:rsid w:val="00B93013"/>
    <w:rsid w:val="00B93D2F"/>
    <w:rsid w:val="00B94AF5"/>
    <w:rsid w:val="00B94EC4"/>
    <w:rsid w:val="00B95C5A"/>
    <w:rsid w:val="00B9631B"/>
    <w:rsid w:val="00B963D1"/>
    <w:rsid w:val="00B96644"/>
    <w:rsid w:val="00B967FF"/>
    <w:rsid w:val="00B96D12"/>
    <w:rsid w:val="00B9746D"/>
    <w:rsid w:val="00BA0EB8"/>
    <w:rsid w:val="00BA155D"/>
    <w:rsid w:val="00BA1617"/>
    <w:rsid w:val="00BA17DA"/>
    <w:rsid w:val="00BA21CA"/>
    <w:rsid w:val="00BA242B"/>
    <w:rsid w:val="00BA3C87"/>
    <w:rsid w:val="00BA46D3"/>
    <w:rsid w:val="00BA500C"/>
    <w:rsid w:val="00BA5822"/>
    <w:rsid w:val="00BA5E5D"/>
    <w:rsid w:val="00BA62E9"/>
    <w:rsid w:val="00BB0A98"/>
    <w:rsid w:val="00BB0FBD"/>
    <w:rsid w:val="00BB2D14"/>
    <w:rsid w:val="00BB2F48"/>
    <w:rsid w:val="00BB36E9"/>
    <w:rsid w:val="00BB5358"/>
    <w:rsid w:val="00BB556E"/>
    <w:rsid w:val="00BB58F8"/>
    <w:rsid w:val="00BB599E"/>
    <w:rsid w:val="00BB5FBD"/>
    <w:rsid w:val="00BB64E3"/>
    <w:rsid w:val="00BB6E12"/>
    <w:rsid w:val="00BB7CB8"/>
    <w:rsid w:val="00BC0837"/>
    <w:rsid w:val="00BC08E1"/>
    <w:rsid w:val="00BC09B2"/>
    <w:rsid w:val="00BC0E65"/>
    <w:rsid w:val="00BC1710"/>
    <w:rsid w:val="00BC327D"/>
    <w:rsid w:val="00BC36DE"/>
    <w:rsid w:val="00BC3B5E"/>
    <w:rsid w:val="00BC4425"/>
    <w:rsid w:val="00BC4983"/>
    <w:rsid w:val="00BC4E49"/>
    <w:rsid w:val="00BC5D72"/>
    <w:rsid w:val="00BC60AD"/>
    <w:rsid w:val="00BC7621"/>
    <w:rsid w:val="00BC7A12"/>
    <w:rsid w:val="00BC7A78"/>
    <w:rsid w:val="00BD0741"/>
    <w:rsid w:val="00BD0B32"/>
    <w:rsid w:val="00BD0D37"/>
    <w:rsid w:val="00BD17F2"/>
    <w:rsid w:val="00BD1CBE"/>
    <w:rsid w:val="00BD1EAF"/>
    <w:rsid w:val="00BD1F58"/>
    <w:rsid w:val="00BD1FBF"/>
    <w:rsid w:val="00BD2218"/>
    <w:rsid w:val="00BD238F"/>
    <w:rsid w:val="00BD2A66"/>
    <w:rsid w:val="00BD2CAD"/>
    <w:rsid w:val="00BD2DB5"/>
    <w:rsid w:val="00BD2E11"/>
    <w:rsid w:val="00BD2F76"/>
    <w:rsid w:val="00BD4430"/>
    <w:rsid w:val="00BD4E8A"/>
    <w:rsid w:val="00BD5E0D"/>
    <w:rsid w:val="00BD67D2"/>
    <w:rsid w:val="00BD71DA"/>
    <w:rsid w:val="00BD7806"/>
    <w:rsid w:val="00BD7FF4"/>
    <w:rsid w:val="00BE187A"/>
    <w:rsid w:val="00BE30BB"/>
    <w:rsid w:val="00BE33A5"/>
    <w:rsid w:val="00BE344C"/>
    <w:rsid w:val="00BE392D"/>
    <w:rsid w:val="00BE3BA5"/>
    <w:rsid w:val="00BE62CC"/>
    <w:rsid w:val="00BE6D92"/>
    <w:rsid w:val="00BE721A"/>
    <w:rsid w:val="00BE75A5"/>
    <w:rsid w:val="00BE7BE3"/>
    <w:rsid w:val="00BF0314"/>
    <w:rsid w:val="00BF14BD"/>
    <w:rsid w:val="00BF2072"/>
    <w:rsid w:val="00BF23D2"/>
    <w:rsid w:val="00BF2AAD"/>
    <w:rsid w:val="00BF40B5"/>
    <w:rsid w:val="00BF48E2"/>
    <w:rsid w:val="00BF4C46"/>
    <w:rsid w:val="00BF5470"/>
    <w:rsid w:val="00BF6F25"/>
    <w:rsid w:val="00C00BA9"/>
    <w:rsid w:val="00C01150"/>
    <w:rsid w:val="00C018C8"/>
    <w:rsid w:val="00C022A8"/>
    <w:rsid w:val="00C024DB"/>
    <w:rsid w:val="00C02B1D"/>
    <w:rsid w:val="00C02EEC"/>
    <w:rsid w:val="00C02F5E"/>
    <w:rsid w:val="00C03024"/>
    <w:rsid w:val="00C044F5"/>
    <w:rsid w:val="00C04725"/>
    <w:rsid w:val="00C04871"/>
    <w:rsid w:val="00C050F7"/>
    <w:rsid w:val="00C055E4"/>
    <w:rsid w:val="00C05B0B"/>
    <w:rsid w:val="00C05B15"/>
    <w:rsid w:val="00C05B3D"/>
    <w:rsid w:val="00C05B91"/>
    <w:rsid w:val="00C05FA1"/>
    <w:rsid w:val="00C0609D"/>
    <w:rsid w:val="00C060A3"/>
    <w:rsid w:val="00C06247"/>
    <w:rsid w:val="00C07861"/>
    <w:rsid w:val="00C10324"/>
    <w:rsid w:val="00C123E6"/>
    <w:rsid w:val="00C12E5A"/>
    <w:rsid w:val="00C13BC1"/>
    <w:rsid w:val="00C13BF9"/>
    <w:rsid w:val="00C14561"/>
    <w:rsid w:val="00C14CAC"/>
    <w:rsid w:val="00C17964"/>
    <w:rsid w:val="00C20B7A"/>
    <w:rsid w:val="00C225C5"/>
    <w:rsid w:val="00C2345B"/>
    <w:rsid w:val="00C23C54"/>
    <w:rsid w:val="00C23E17"/>
    <w:rsid w:val="00C24054"/>
    <w:rsid w:val="00C241B5"/>
    <w:rsid w:val="00C242E1"/>
    <w:rsid w:val="00C247BA"/>
    <w:rsid w:val="00C24E62"/>
    <w:rsid w:val="00C251CF"/>
    <w:rsid w:val="00C257C8"/>
    <w:rsid w:val="00C258B7"/>
    <w:rsid w:val="00C25FA0"/>
    <w:rsid w:val="00C2747F"/>
    <w:rsid w:val="00C27B76"/>
    <w:rsid w:val="00C27C3B"/>
    <w:rsid w:val="00C27E96"/>
    <w:rsid w:val="00C3060D"/>
    <w:rsid w:val="00C30DD2"/>
    <w:rsid w:val="00C312CF"/>
    <w:rsid w:val="00C337F6"/>
    <w:rsid w:val="00C33B30"/>
    <w:rsid w:val="00C34027"/>
    <w:rsid w:val="00C341A9"/>
    <w:rsid w:val="00C3440B"/>
    <w:rsid w:val="00C3462E"/>
    <w:rsid w:val="00C35D39"/>
    <w:rsid w:val="00C361C2"/>
    <w:rsid w:val="00C36349"/>
    <w:rsid w:val="00C369E9"/>
    <w:rsid w:val="00C36C65"/>
    <w:rsid w:val="00C36F4B"/>
    <w:rsid w:val="00C3735C"/>
    <w:rsid w:val="00C376C1"/>
    <w:rsid w:val="00C401F3"/>
    <w:rsid w:val="00C402D4"/>
    <w:rsid w:val="00C40608"/>
    <w:rsid w:val="00C40CC6"/>
    <w:rsid w:val="00C40D0C"/>
    <w:rsid w:val="00C425A9"/>
    <w:rsid w:val="00C427C2"/>
    <w:rsid w:val="00C43318"/>
    <w:rsid w:val="00C433FB"/>
    <w:rsid w:val="00C4355F"/>
    <w:rsid w:val="00C43F0C"/>
    <w:rsid w:val="00C44645"/>
    <w:rsid w:val="00C448B8"/>
    <w:rsid w:val="00C45C2F"/>
    <w:rsid w:val="00C45CFE"/>
    <w:rsid w:val="00C46BE6"/>
    <w:rsid w:val="00C46D37"/>
    <w:rsid w:val="00C4716B"/>
    <w:rsid w:val="00C47187"/>
    <w:rsid w:val="00C47322"/>
    <w:rsid w:val="00C47385"/>
    <w:rsid w:val="00C511E3"/>
    <w:rsid w:val="00C527B7"/>
    <w:rsid w:val="00C52E38"/>
    <w:rsid w:val="00C54043"/>
    <w:rsid w:val="00C54CA6"/>
    <w:rsid w:val="00C54E3D"/>
    <w:rsid w:val="00C5555E"/>
    <w:rsid w:val="00C56081"/>
    <w:rsid w:val="00C562B2"/>
    <w:rsid w:val="00C5674C"/>
    <w:rsid w:val="00C56CF7"/>
    <w:rsid w:val="00C57070"/>
    <w:rsid w:val="00C579E6"/>
    <w:rsid w:val="00C57C65"/>
    <w:rsid w:val="00C60768"/>
    <w:rsid w:val="00C6193A"/>
    <w:rsid w:val="00C6195B"/>
    <w:rsid w:val="00C62736"/>
    <w:rsid w:val="00C636C7"/>
    <w:rsid w:val="00C644ED"/>
    <w:rsid w:val="00C64752"/>
    <w:rsid w:val="00C64CC0"/>
    <w:rsid w:val="00C653D0"/>
    <w:rsid w:val="00C66F92"/>
    <w:rsid w:val="00C7021E"/>
    <w:rsid w:val="00C7028F"/>
    <w:rsid w:val="00C702EA"/>
    <w:rsid w:val="00C70443"/>
    <w:rsid w:val="00C72054"/>
    <w:rsid w:val="00C72C0F"/>
    <w:rsid w:val="00C7379E"/>
    <w:rsid w:val="00C73972"/>
    <w:rsid w:val="00C7519A"/>
    <w:rsid w:val="00C7587B"/>
    <w:rsid w:val="00C76EB1"/>
    <w:rsid w:val="00C7721B"/>
    <w:rsid w:val="00C77606"/>
    <w:rsid w:val="00C778FB"/>
    <w:rsid w:val="00C77BC9"/>
    <w:rsid w:val="00C77BCB"/>
    <w:rsid w:val="00C80BEA"/>
    <w:rsid w:val="00C80FB5"/>
    <w:rsid w:val="00C81407"/>
    <w:rsid w:val="00C81AFE"/>
    <w:rsid w:val="00C82111"/>
    <w:rsid w:val="00C8232D"/>
    <w:rsid w:val="00C828D6"/>
    <w:rsid w:val="00C8380D"/>
    <w:rsid w:val="00C86073"/>
    <w:rsid w:val="00C8648E"/>
    <w:rsid w:val="00C865DE"/>
    <w:rsid w:val="00C86AD8"/>
    <w:rsid w:val="00C86D67"/>
    <w:rsid w:val="00C876C4"/>
    <w:rsid w:val="00C876DD"/>
    <w:rsid w:val="00C90151"/>
    <w:rsid w:val="00C918AD"/>
    <w:rsid w:val="00C92082"/>
    <w:rsid w:val="00C926C6"/>
    <w:rsid w:val="00C946F0"/>
    <w:rsid w:val="00C949BE"/>
    <w:rsid w:val="00C970DC"/>
    <w:rsid w:val="00C97C1C"/>
    <w:rsid w:val="00CA027C"/>
    <w:rsid w:val="00CA0A0A"/>
    <w:rsid w:val="00CA0A60"/>
    <w:rsid w:val="00CA125C"/>
    <w:rsid w:val="00CA163D"/>
    <w:rsid w:val="00CA1D8C"/>
    <w:rsid w:val="00CA2000"/>
    <w:rsid w:val="00CA2318"/>
    <w:rsid w:val="00CA23A9"/>
    <w:rsid w:val="00CA275E"/>
    <w:rsid w:val="00CA3D7E"/>
    <w:rsid w:val="00CA422A"/>
    <w:rsid w:val="00CA443B"/>
    <w:rsid w:val="00CA48EC"/>
    <w:rsid w:val="00CA4D3B"/>
    <w:rsid w:val="00CA5684"/>
    <w:rsid w:val="00CA5F42"/>
    <w:rsid w:val="00CA6250"/>
    <w:rsid w:val="00CA664D"/>
    <w:rsid w:val="00CA6694"/>
    <w:rsid w:val="00CA786B"/>
    <w:rsid w:val="00CA7D29"/>
    <w:rsid w:val="00CB02A0"/>
    <w:rsid w:val="00CB055D"/>
    <w:rsid w:val="00CB07FA"/>
    <w:rsid w:val="00CB088A"/>
    <w:rsid w:val="00CB1218"/>
    <w:rsid w:val="00CB1696"/>
    <w:rsid w:val="00CB1B12"/>
    <w:rsid w:val="00CB2395"/>
    <w:rsid w:val="00CB2789"/>
    <w:rsid w:val="00CB2C63"/>
    <w:rsid w:val="00CB393E"/>
    <w:rsid w:val="00CB452D"/>
    <w:rsid w:val="00CB4949"/>
    <w:rsid w:val="00CB4AC6"/>
    <w:rsid w:val="00CB4B9B"/>
    <w:rsid w:val="00CB51C6"/>
    <w:rsid w:val="00CB5704"/>
    <w:rsid w:val="00CB5DF5"/>
    <w:rsid w:val="00CB6877"/>
    <w:rsid w:val="00CB7105"/>
    <w:rsid w:val="00CC0658"/>
    <w:rsid w:val="00CC0D36"/>
    <w:rsid w:val="00CC28B5"/>
    <w:rsid w:val="00CC3B1E"/>
    <w:rsid w:val="00CC3C52"/>
    <w:rsid w:val="00CC456D"/>
    <w:rsid w:val="00CC4DAC"/>
    <w:rsid w:val="00CC51AF"/>
    <w:rsid w:val="00CC57D5"/>
    <w:rsid w:val="00CC6B90"/>
    <w:rsid w:val="00CC6FF4"/>
    <w:rsid w:val="00CD0852"/>
    <w:rsid w:val="00CD0E76"/>
    <w:rsid w:val="00CD1F43"/>
    <w:rsid w:val="00CD2CD1"/>
    <w:rsid w:val="00CD360F"/>
    <w:rsid w:val="00CD37C9"/>
    <w:rsid w:val="00CD38B4"/>
    <w:rsid w:val="00CD54D7"/>
    <w:rsid w:val="00CD57FA"/>
    <w:rsid w:val="00CD5BE3"/>
    <w:rsid w:val="00CD6F28"/>
    <w:rsid w:val="00CE0215"/>
    <w:rsid w:val="00CE1461"/>
    <w:rsid w:val="00CE1573"/>
    <w:rsid w:val="00CE2075"/>
    <w:rsid w:val="00CE24C2"/>
    <w:rsid w:val="00CE2B8C"/>
    <w:rsid w:val="00CE2C03"/>
    <w:rsid w:val="00CE3DAB"/>
    <w:rsid w:val="00CE44AA"/>
    <w:rsid w:val="00CE6643"/>
    <w:rsid w:val="00CE6CB2"/>
    <w:rsid w:val="00CE7554"/>
    <w:rsid w:val="00CE760A"/>
    <w:rsid w:val="00CE781B"/>
    <w:rsid w:val="00CE797D"/>
    <w:rsid w:val="00CE7991"/>
    <w:rsid w:val="00CE7DB8"/>
    <w:rsid w:val="00CE7DF6"/>
    <w:rsid w:val="00CF0217"/>
    <w:rsid w:val="00CF0697"/>
    <w:rsid w:val="00CF0B5A"/>
    <w:rsid w:val="00CF0D32"/>
    <w:rsid w:val="00CF0E5D"/>
    <w:rsid w:val="00CF10DA"/>
    <w:rsid w:val="00CF1A8C"/>
    <w:rsid w:val="00CF4820"/>
    <w:rsid w:val="00CF4BDE"/>
    <w:rsid w:val="00CF5917"/>
    <w:rsid w:val="00CF5A34"/>
    <w:rsid w:val="00CF5E1D"/>
    <w:rsid w:val="00CF5F94"/>
    <w:rsid w:val="00CF6D52"/>
    <w:rsid w:val="00CF6EF7"/>
    <w:rsid w:val="00CF718D"/>
    <w:rsid w:val="00CF7C1C"/>
    <w:rsid w:val="00CF7F37"/>
    <w:rsid w:val="00D002F8"/>
    <w:rsid w:val="00D0086D"/>
    <w:rsid w:val="00D008D4"/>
    <w:rsid w:val="00D00A07"/>
    <w:rsid w:val="00D00D83"/>
    <w:rsid w:val="00D01258"/>
    <w:rsid w:val="00D01661"/>
    <w:rsid w:val="00D01DD0"/>
    <w:rsid w:val="00D03843"/>
    <w:rsid w:val="00D042C1"/>
    <w:rsid w:val="00D04569"/>
    <w:rsid w:val="00D04930"/>
    <w:rsid w:val="00D051B5"/>
    <w:rsid w:val="00D054BA"/>
    <w:rsid w:val="00D05F37"/>
    <w:rsid w:val="00D06492"/>
    <w:rsid w:val="00D0664A"/>
    <w:rsid w:val="00D06FC4"/>
    <w:rsid w:val="00D07C3D"/>
    <w:rsid w:val="00D07F96"/>
    <w:rsid w:val="00D10AF8"/>
    <w:rsid w:val="00D11AD9"/>
    <w:rsid w:val="00D12041"/>
    <w:rsid w:val="00D12055"/>
    <w:rsid w:val="00D13D30"/>
    <w:rsid w:val="00D14CD6"/>
    <w:rsid w:val="00D1509A"/>
    <w:rsid w:val="00D15BC3"/>
    <w:rsid w:val="00D16C37"/>
    <w:rsid w:val="00D17106"/>
    <w:rsid w:val="00D1750F"/>
    <w:rsid w:val="00D17579"/>
    <w:rsid w:val="00D17B24"/>
    <w:rsid w:val="00D20B7C"/>
    <w:rsid w:val="00D20C9D"/>
    <w:rsid w:val="00D20E53"/>
    <w:rsid w:val="00D2139D"/>
    <w:rsid w:val="00D2305A"/>
    <w:rsid w:val="00D233D5"/>
    <w:rsid w:val="00D23A35"/>
    <w:rsid w:val="00D25838"/>
    <w:rsid w:val="00D25B1A"/>
    <w:rsid w:val="00D25DA8"/>
    <w:rsid w:val="00D261D1"/>
    <w:rsid w:val="00D270CE"/>
    <w:rsid w:val="00D27255"/>
    <w:rsid w:val="00D27882"/>
    <w:rsid w:val="00D27DE1"/>
    <w:rsid w:val="00D3099F"/>
    <w:rsid w:val="00D30C2A"/>
    <w:rsid w:val="00D313C1"/>
    <w:rsid w:val="00D315FD"/>
    <w:rsid w:val="00D31A10"/>
    <w:rsid w:val="00D32D53"/>
    <w:rsid w:val="00D35F4A"/>
    <w:rsid w:val="00D35FCC"/>
    <w:rsid w:val="00D3621A"/>
    <w:rsid w:val="00D3650F"/>
    <w:rsid w:val="00D37994"/>
    <w:rsid w:val="00D40FAB"/>
    <w:rsid w:val="00D41B43"/>
    <w:rsid w:val="00D42198"/>
    <w:rsid w:val="00D423D0"/>
    <w:rsid w:val="00D4251D"/>
    <w:rsid w:val="00D428ED"/>
    <w:rsid w:val="00D428F4"/>
    <w:rsid w:val="00D43243"/>
    <w:rsid w:val="00D43DF0"/>
    <w:rsid w:val="00D4415E"/>
    <w:rsid w:val="00D4435F"/>
    <w:rsid w:val="00D44542"/>
    <w:rsid w:val="00D450A8"/>
    <w:rsid w:val="00D4557B"/>
    <w:rsid w:val="00D45D33"/>
    <w:rsid w:val="00D45E09"/>
    <w:rsid w:val="00D4623B"/>
    <w:rsid w:val="00D4626D"/>
    <w:rsid w:val="00D467AD"/>
    <w:rsid w:val="00D46CE9"/>
    <w:rsid w:val="00D472B8"/>
    <w:rsid w:val="00D4748D"/>
    <w:rsid w:val="00D50DFE"/>
    <w:rsid w:val="00D50F2A"/>
    <w:rsid w:val="00D50FDC"/>
    <w:rsid w:val="00D517AA"/>
    <w:rsid w:val="00D51976"/>
    <w:rsid w:val="00D51BDA"/>
    <w:rsid w:val="00D51C09"/>
    <w:rsid w:val="00D52117"/>
    <w:rsid w:val="00D524A2"/>
    <w:rsid w:val="00D52708"/>
    <w:rsid w:val="00D535A3"/>
    <w:rsid w:val="00D53A9F"/>
    <w:rsid w:val="00D53F80"/>
    <w:rsid w:val="00D541F1"/>
    <w:rsid w:val="00D546D2"/>
    <w:rsid w:val="00D551D5"/>
    <w:rsid w:val="00D55308"/>
    <w:rsid w:val="00D55E69"/>
    <w:rsid w:val="00D55E7C"/>
    <w:rsid w:val="00D57335"/>
    <w:rsid w:val="00D5749A"/>
    <w:rsid w:val="00D578D7"/>
    <w:rsid w:val="00D57C55"/>
    <w:rsid w:val="00D600B5"/>
    <w:rsid w:val="00D604F5"/>
    <w:rsid w:val="00D6068E"/>
    <w:rsid w:val="00D61A8A"/>
    <w:rsid w:val="00D6228C"/>
    <w:rsid w:val="00D626CA"/>
    <w:rsid w:val="00D62933"/>
    <w:rsid w:val="00D649A4"/>
    <w:rsid w:val="00D649D0"/>
    <w:rsid w:val="00D64CD7"/>
    <w:rsid w:val="00D65741"/>
    <w:rsid w:val="00D67477"/>
    <w:rsid w:val="00D717AC"/>
    <w:rsid w:val="00D72811"/>
    <w:rsid w:val="00D72F4A"/>
    <w:rsid w:val="00D73F47"/>
    <w:rsid w:val="00D73F56"/>
    <w:rsid w:val="00D74A49"/>
    <w:rsid w:val="00D74FD5"/>
    <w:rsid w:val="00D75B69"/>
    <w:rsid w:val="00D763B1"/>
    <w:rsid w:val="00D777F9"/>
    <w:rsid w:val="00D80B39"/>
    <w:rsid w:val="00D81BB3"/>
    <w:rsid w:val="00D824F3"/>
    <w:rsid w:val="00D8272F"/>
    <w:rsid w:val="00D82AD0"/>
    <w:rsid w:val="00D83ED3"/>
    <w:rsid w:val="00D84689"/>
    <w:rsid w:val="00D84CA2"/>
    <w:rsid w:val="00D84D24"/>
    <w:rsid w:val="00D85202"/>
    <w:rsid w:val="00D85820"/>
    <w:rsid w:val="00D858E6"/>
    <w:rsid w:val="00D86067"/>
    <w:rsid w:val="00D86158"/>
    <w:rsid w:val="00D861B0"/>
    <w:rsid w:val="00D86C06"/>
    <w:rsid w:val="00D8715C"/>
    <w:rsid w:val="00D87201"/>
    <w:rsid w:val="00D87D13"/>
    <w:rsid w:val="00D9091B"/>
    <w:rsid w:val="00D90AA9"/>
    <w:rsid w:val="00D90BF6"/>
    <w:rsid w:val="00D91345"/>
    <w:rsid w:val="00D92389"/>
    <w:rsid w:val="00D92ECD"/>
    <w:rsid w:val="00D9414A"/>
    <w:rsid w:val="00D942BE"/>
    <w:rsid w:val="00D94D8B"/>
    <w:rsid w:val="00D953F5"/>
    <w:rsid w:val="00D954E0"/>
    <w:rsid w:val="00D95786"/>
    <w:rsid w:val="00D95F62"/>
    <w:rsid w:val="00D95FA2"/>
    <w:rsid w:val="00D96A3F"/>
    <w:rsid w:val="00D97298"/>
    <w:rsid w:val="00D97432"/>
    <w:rsid w:val="00D97D06"/>
    <w:rsid w:val="00D97E14"/>
    <w:rsid w:val="00DA0712"/>
    <w:rsid w:val="00DA0AE4"/>
    <w:rsid w:val="00DA0D47"/>
    <w:rsid w:val="00DA1202"/>
    <w:rsid w:val="00DA3286"/>
    <w:rsid w:val="00DA3633"/>
    <w:rsid w:val="00DA3B94"/>
    <w:rsid w:val="00DA4506"/>
    <w:rsid w:val="00DA4953"/>
    <w:rsid w:val="00DA5688"/>
    <w:rsid w:val="00DA59BB"/>
    <w:rsid w:val="00DA5C49"/>
    <w:rsid w:val="00DA5CD0"/>
    <w:rsid w:val="00DA63FD"/>
    <w:rsid w:val="00DA6663"/>
    <w:rsid w:val="00DA6943"/>
    <w:rsid w:val="00DA6D84"/>
    <w:rsid w:val="00DB06DA"/>
    <w:rsid w:val="00DB0AF3"/>
    <w:rsid w:val="00DB107B"/>
    <w:rsid w:val="00DB14C1"/>
    <w:rsid w:val="00DB2549"/>
    <w:rsid w:val="00DB28BE"/>
    <w:rsid w:val="00DB31C6"/>
    <w:rsid w:val="00DB3919"/>
    <w:rsid w:val="00DB398E"/>
    <w:rsid w:val="00DB3CC4"/>
    <w:rsid w:val="00DB4906"/>
    <w:rsid w:val="00DB4CCA"/>
    <w:rsid w:val="00DB50AB"/>
    <w:rsid w:val="00DB5931"/>
    <w:rsid w:val="00DB5BE3"/>
    <w:rsid w:val="00DB5D55"/>
    <w:rsid w:val="00DB63BE"/>
    <w:rsid w:val="00DC0B1A"/>
    <w:rsid w:val="00DC130A"/>
    <w:rsid w:val="00DC13C5"/>
    <w:rsid w:val="00DC1CDB"/>
    <w:rsid w:val="00DC2697"/>
    <w:rsid w:val="00DC28D7"/>
    <w:rsid w:val="00DC2BF0"/>
    <w:rsid w:val="00DC2EE2"/>
    <w:rsid w:val="00DC4D73"/>
    <w:rsid w:val="00DC4E5B"/>
    <w:rsid w:val="00DC5598"/>
    <w:rsid w:val="00DC5C4F"/>
    <w:rsid w:val="00DC6EE4"/>
    <w:rsid w:val="00DC7090"/>
    <w:rsid w:val="00DC7492"/>
    <w:rsid w:val="00DC773B"/>
    <w:rsid w:val="00DC7828"/>
    <w:rsid w:val="00DC7D87"/>
    <w:rsid w:val="00DD01D4"/>
    <w:rsid w:val="00DD1B7A"/>
    <w:rsid w:val="00DD34CE"/>
    <w:rsid w:val="00DD3E5D"/>
    <w:rsid w:val="00DD6012"/>
    <w:rsid w:val="00DD61FB"/>
    <w:rsid w:val="00DD62A1"/>
    <w:rsid w:val="00DD7A2D"/>
    <w:rsid w:val="00DD7A8F"/>
    <w:rsid w:val="00DD7EC9"/>
    <w:rsid w:val="00DE165D"/>
    <w:rsid w:val="00DE1ACB"/>
    <w:rsid w:val="00DE3F2D"/>
    <w:rsid w:val="00DE47E6"/>
    <w:rsid w:val="00DE4E90"/>
    <w:rsid w:val="00DE51B0"/>
    <w:rsid w:val="00DE53FE"/>
    <w:rsid w:val="00DE585E"/>
    <w:rsid w:val="00DE5A3F"/>
    <w:rsid w:val="00DE6DB9"/>
    <w:rsid w:val="00DE6DF6"/>
    <w:rsid w:val="00DF0DFE"/>
    <w:rsid w:val="00DF0FD1"/>
    <w:rsid w:val="00DF1AAC"/>
    <w:rsid w:val="00DF1E90"/>
    <w:rsid w:val="00DF40CE"/>
    <w:rsid w:val="00DF4925"/>
    <w:rsid w:val="00DF55D1"/>
    <w:rsid w:val="00DF580A"/>
    <w:rsid w:val="00DF5B0C"/>
    <w:rsid w:val="00DF5C5D"/>
    <w:rsid w:val="00DF60A8"/>
    <w:rsid w:val="00DF615F"/>
    <w:rsid w:val="00DF63C8"/>
    <w:rsid w:val="00E00D46"/>
    <w:rsid w:val="00E011FD"/>
    <w:rsid w:val="00E02151"/>
    <w:rsid w:val="00E022E9"/>
    <w:rsid w:val="00E026B5"/>
    <w:rsid w:val="00E02758"/>
    <w:rsid w:val="00E02D4F"/>
    <w:rsid w:val="00E03076"/>
    <w:rsid w:val="00E037E1"/>
    <w:rsid w:val="00E049BC"/>
    <w:rsid w:val="00E04ED7"/>
    <w:rsid w:val="00E0613E"/>
    <w:rsid w:val="00E06286"/>
    <w:rsid w:val="00E063BA"/>
    <w:rsid w:val="00E06558"/>
    <w:rsid w:val="00E07251"/>
    <w:rsid w:val="00E07ACD"/>
    <w:rsid w:val="00E07DE1"/>
    <w:rsid w:val="00E10101"/>
    <w:rsid w:val="00E106C3"/>
    <w:rsid w:val="00E11443"/>
    <w:rsid w:val="00E11853"/>
    <w:rsid w:val="00E11E43"/>
    <w:rsid w:val="00E14E9E"/>
    <w:rsid w:val="00E1540F"/>
    <w:rsid w:val="00E15C40"/>
    <w:rsid w:val="00E16299"/>
    <w:rsid w:val="00E16351"/>
    <w:rsid w:val="00E164A5"/>
    <w:rsid w:val="00E17B32"/>
    <w:rsid w:val="00E17C05"/>
    <w:rsid w:val="00E21034"/>
    <w:rsid w:val="00E21730"/>
    <w:rsid w:val="00E2196E"/>
    <w:rsid w:val="00E21BDF"/>
    <w:rsid w:val="00E21C00"/>
    <w:rsid w:val="00E2288E"/>
    <w:rsid w:val="00E23127"/>
    <w:rsid w:val="00E23C30"/>
    <w:rsid w:val="00E24FC0"/>
    <w:rsid w:val="00E262DD"/>
    <w:rsid w:val="00E273EB"/>
    <w:rsid w:val="00E307DF"/>
    <w:rsid w:val="00E3125D"/>
    <w:rsid w:val="00E31860"/>
    <w:rsid w:val="00E31FA5"/>
    <w:rsid w:val="00E32474"/>
    <w:rsid w:val="00E333C5"/>
    <w:rsid w:val="00E33D20"/>
    <w:rsid w:val="00E3408B"/>
    <w:rsid w:val="00E34FA5"/>
    <w:rsid w:val="00E357B6"/>
    <w:rsid w:val="00E36000"/>
    <w:rsid w:val="00E37331"/>
    <w:rsid w:val="00E37544"/>
    <w:rsid w:val="00E4054A"/>
    <w:rsid w:val="00E41C34"/>
    <w:rsid w:val="00E41D6A"/>
    <w:rsid w:val="00E41E19"/>
    <w:rsid w:val="00E42D21"/>
    <w:rsid w:val="00E4402A"/>
    <w:rsid w:val="00E45553"/>
    <w:rsid w:val="00E45704"/>
    <w:rsid w:val="00E457A4"/>
    <w:rsid w:val="00E460F1"/>
    <w:rsid w:val="00E46A7A"/>
    <w:rsid w:val="00E46F84"/>
    <w:rsid w:val="00E46FAC"/>
    <w:rsid w:val="00E47D5D"/>
    <w:rsid w:val="00E50648"/>
    <w:rsid w:val="00E50A2E"/>
    <w:rsid w:val="00E5152C"/>
    <w:rsid w:val="00E51541"/>
    <w:rsid w:val="00E52CDA"/>
    <w:rsid w:val="00E537D4"/>
    <w:rsid w:val="00E53814"/>
    <w:rsid w:val="00E545E2"/>
    <w:rsid w:val="00E55481"/>
    <w:rsid w:val="00E55B83"/>
    <w:rsid w:val="00E56022"/>
    <w:rsid w:val="00E56164"/>
    <w:rsid w:val="00E613CE"/>
    <w:rsid w:val="00E61589"/>
    <w:rsid w:val="00E62B93"/>
    <w:rsid w:val="00E63DC6"/>
    <w:rsid w:val="00E642AB"/>
    <w:rsid w:val="00E643E4"/>
    <w:rsid w:val="00E64E26"/>
    <w:rsid w:val="00E652B0"/>
    <w:rsid w:val="00E65FD6"/>
    <w:rsid w:val="00E6738C"/>
    <w:rsid w:val="00E67C65"/>
    <w:rsid w:val="00E714A3"/>
    <w:rsid w:val="00E71643"/>
    <w:rsid w:val="00E71A34"/>
    <w:rsid w:val="00E724CB"/>
    <w:rsid w:val="00E72CA0"/>
    <w:rsid w:val="00E72E7C"/>
    <w:rsid w:val="00E73106"/>
    <w:rsid w:val="00E73795"/>
    <w:rsid w:val="00E74C7F"/>
    <w:rsid w:val="00E75293"/>
    <w:rsid w:val="00E75312"/>
    <w:rsid w:val="00E754FA"/>
    <w:rsid w:val="00E757F2"/>
    <w:rsid w:val="00E75CAD"/>
    <w:rsid w:val="00E76780"/>
    <w:rsid w:val="00E76E70"/>
    <w:rsid w:val="00E77251"/>
    <w:rsid w:val="00E776EB"/>
    <w:rsid w:val="00E7770D"/>
    <w:rsid w:val="00E7787D"/>
    <w:rsid w:val="00E80352"/>
    <w:rsid w:val="00E81D97"/>
    <w:rsid w:val="00E82045"/>
    <w:rsid w:val="00E82196"/>
    <w:rsid w:val="00E8240C"/>
    <w:rsid w:val="00E82D9D"/>
    <w:rsid w:val="00E8383C"/>
    <w:rsid w:val="00E83DE1"/>
    <w:rsid w:val="00E83F64"/>
    <w:rsid w:val="00E85818"/>
    <w:rsid w:val="00E85985"/>
    <w:rsid w:val="00E85AA2"/>
    <w:rsid w:val="00E85ACF"/>
    <w:rsid w:val="00E85CA0"/>
    <w:rsid w:val="00E8667C"/>
    <w:rsid w:val="00E86F82"/>
    <w:rsid w:val="00E90C66"/>
    <w:rsid w:val="00E9413C"/>
    <w:rsid w:val="00E94A64"/>
    <w:rsid w:val="00E94F7D"/>
    <w:rsid w:val="00E95988"/>
    <w:rsid w:val="00E95B6C"/>
    <w:rsid w:val="00E95EEB"/>
    <w:rsid w:val="00E963FF"/>
    <w:rsid w:val="00E96922"/>
    <w:rsid w:val="00E96C78"/>
    <w:rsid w:val="00E9740F"/>
    <w:rsid w:val="00EA1402"/>
    <w:rsid w:val="00EA1C51"/>
    <w:rsid w:val="00EA4100"/>
    <w:rsid w:val="00EA48BC"/>
    <w:rsid w:val="00EA5338"/>
    <w:rsid w:val="00EA55D2"/>
    <w:rsid w:val="00EA55F0"/>
    <w:rsid w:val="00EA571E"/>
    <w:rsid w:val="00EA622F"/>
    <w:rsid w:val="00EA6666"/>
    <w:rsid w:val="00EA675D"/>
    <w:rsid w:val="00EA6DBC"/>
    <w:rsid w:val="00EA6FF1"/>
    <w:rsid w:val="00EA7618"/>
    <w:rsid w:val="00EB0236"/>
    <w:rsid w:val="00EB1045"/>
    <w:rsid w:val="00EB148B"/>
    <w:rsid w:val="00EB2517"/>
    <w:rsid w:val="00EB25AA"/>
    <w:rsid w:val="00EB2672"/>
    <w:rsid w:val="00EB2858"/>
    <w:rsid w:val="00EB3AC7"/>
    <w:rsid w:val="00EB5C60"/>
    <w:rsid w:val="00EB6CBF"/>
    <w:rsid w:val="00EB73F8"/>
    <w:rsid w:val="00EB78CE"/>
    <w:rsid w:val="00EC02DF"/>
    <w:rsid w:val="00EC0D11"/>
    <w:rsid w:val="00EC13CC"/>
    <w:rsid w:val="00EC1A31"/>
    <w:rsid w:val="00EC1DEA"/>
    <w:rsid w:val="00EC1DFC"/>
    <w:rsid w:val="00EC3046"/>
    <w:rsid w:val="00EC35B8"/>
    <w:rsid w:val="00EC41CF"/>
    <w:rsid w:val="00EC433E"/>
    <w:rsid w:val="00EC5398"/>
    <w:rsid w:val="00EC7490"/>
    <w:rsid w:val="00EC782E"/>
    <w:rsid w:val="00ED0A44"/>
    <w:rsid w:val="00ED0DA5"/>
    <w:rsid w:val="00ED106C"/>
    <w:rsid w:val="00ED1E83"/>
    <w:rsid w:val="00ED23C6"/>
    <w:rsid w:val="00ED29E7"/>
    <w:rsid w:val="00ED3289"/>
    <w:rsid w:val="00ED3C0D"/>
    <w:rsid w:val="00ED42BB"/>
    <w:rsid w:val="00ED4EA8"/>
    <w:rsid w:val="00ED6150"/>
    <w:rsid w:val="00ED6BF5"/>
    <w:rsid w:val="00ED7E41"/>
    <w:rsid w:val="00EE0CB2"/>
    <w:rsid w:val="00EE1014"/>
    <w:rsid w:val="00EE12F0"/>
    <w:rsid w:val="00EE1B76"/>
    <w:rsid w:val="00EE1C54"/>
    <w:rsid w:val="00EE2268"/>
    <w:rsid w:val="00EE3A4F"/>
    <w:rsid w:val="00EE3ADC"/>
    <w:rsid w:val="00EE3AED"/>
    <w:rsid w:val="00EE42DC"/>
    <w:rsid w:val="00EE4361"/>
    <w:rsid w:val="00EE4819"/>
    <w:rsid w:val="00EE5234"/>
    <w:rsid w:val="00EE61C9"/>
    <w:rsid w:val="00EE6779"/>
    <w:rsid w:val="00EE72B1"/>
    <w:rsid w:val="00EE77AA"/>
    <w:rsid w:val="00EE7835"/>
    <w:rsid w:val="00EF0B74"/>
    <w:rsid w:val="00EF1B6E"/>
    <w:rsid w:val="00EF2642"/>
    <w:rsid w:val="00EF2768"/>
    <w:rsid w:val="00EF2E2C"/>
    <w:rsid w:val="00EF38F7"/>
    <w:rsid w:val="00EF5600"/>
    <w:rsid w:val="00EF5AB0"/>
    <w:rsid w:val="00EF5CB2"/>
    <w:rsid w:val="00EF5F1D"/>
    <w:rsid w:val="00EF686D"/>
    <w:rsid w:val="00EF692A"/>
    <w:rsid w:val="00EF6BBF"/>
    <w:rsid w:val="00F0065B"/>
    <w:rsid w:val="00F00C28"/>
    <w:rsid w:val="00F00D7E"/>
    <w:rsid w:val="00F0184D"/>
    <w:rsid w:val="00F018D9"/>
    <w:rsid w:val="00F020CC"/>
    <w:rsid w:val="00F021BC"/>
    <w:rsid w:val="00F0306D"/>
    <w:rsid w:val="00F03347"/>
    <w:rsid w:val="00F03909"/>
    <w:rsid w:val="00F03F36"/>
    <w:rsid w:val="00F04846"/>
    <w:rsid w:val="00F05F25"/>
    <w:rsid w:val="00F05F34"/>
    <w:rsid w:val="00F06DC6"/>
    <w:rsid w:val="00F06E92"/>
    <w:rsid w:val="00F07751"/>
    <w:rsid w:val="00F07ED9"/>
    <w:rsid w:val="00F1115F"/>
    <w:rsid w:val="00F11552"/>
    <w:rsid w:val="00F119C6"/>
    <w:rsid w:val="00F12BC7"/>
    <w:rsid w:val="00F13143"/>
    <w:rsid w:val="00F13460"/>
    <w:rsid w:val="00F13690"/>
    <w:rsid w:val="00F13C18"/>
    <w:rsid w:val="00F14A0F"/>
    <w:rsid w:val="00F14E51"/>
    <w:rsid w:val="00F157CD"/>
    <w:rsid w:val="00F1614D"/>
    <w:rsid w:val="00F16C3A"/>
    <w:rsid w:val="00F16F51"/>
    <w:rsid w:val="00F170BA"/>
    <w:rsid w:val="00F174E7"/>
    <w:rsid w:val="00F1779B"/>
    <w:rsid w:val="00F204F7"/>
    <w:rsid w:val="00F20A9A"/>
    <w:rsid w:val="00F222A6"/>
    <w:rsid w:val="00F22466"/>
    <w:rsid w:val="00F23254"/>
    <w:rsid w:val="00F24315"/>
    <w:rsid w:val="00F24A90"/>
    <w:rsid w:val="00F250A0"/>
    <w:rsid w:val="00F25183"/>
    <w:rsid w:val="00F2549F"/>
    <w:rsid w:val="00F258BE"/>
    <w:rsid w:val="00F25E83"/>
    <w:rsid w:val="00F269CC"/>
    <w:rsid w:val="00F27234"/>
    <w:rsid w:val="00F273F5"/>
    <w:rsid w:val="00F27E8F"/>
    <w:rsid w:val="00F30678"/>
    <w:rsid w:val="00F306F0"/>
    <w:rsid w:val="00F30D1C"/>
    <w:rsid w:val="00F31545"/>
    <w:rsid w:val="00F31D5A"/>
    <w:rsid w:val="00F31E14"/>
    <w:rsid w:val="00F32369"/>
    <w:rsid w:val="00F3255E"/>
    <w:rsid w:val="00F329EC"/>
    <w:rsid w:val="00F3327D"/>
    <w:rsid w:val="00F3338E"/>
    <w:rsid w:val="00F333E1"/>
    <w:rsid w:val="00F33520"/>
    <w:rsid w:val="00F346FF"/>
    <w:rsid w:val="00F34F4E"/>
    <w:rsid w:val="00F35B3F"/>
    <w:rsid w:val="00F3621F"/>
    <w:rsid w:val="00F3627E"/>
    <w:rsid w:val="00F37942"/>
    <w:rsid w:val="00F404F5"/>
    <w:rsid w:val="00F40EA7"/>
    <w:rsid w:val="00F40FA0"/>
    <w:rsid w:val="00F411AB"/>
    <w:rsid w:val="00F41314"/>
    <w:rsid w:val="00F41AD0"/>
    <w:rsid w:val="00F424DC"/>
    <w:rsid w:val="00F427FA"/>
    <w:rsid w:val="00F42AD3"/>
    <w:rsid w:val="00F43E64"/>
    <w:rsid w:val="00F44561"/>
    <w:rsid w:val="00F44608"/>
    <w:rsid w:val="00F448D8"/>
    <w:rsid w:val="00F449B8"/>
    <w:rsid w:val="00F45235"/>
    <w:rsid w:val="00F45766"/>
    <w:rsid w:val="00F46776"/>
    <w:rsid w:val="00F50623"/>
    <w:rsid w:val="00F50F7A"/>
    <w:rsid w:val="00F51529"/>
    <w:rsid w:val="00F51EC1"/>
    <w:rsid w:val="00F521A8"/>
    <w:rsid w:val="00F53012"/>
    <w:rsid w:val="00F53CB8"/>
    <w:rsid w:val="00F53FF6"/>
    <w:rsid w:val="00F543B0"/>
    <w:rsid w:val="00F556EB"/>
    <w:rsid w:val="00F56344"/>
    <w:rsid w:val="00F56D9A"/>
    <w:rsid w:val="00F56DAA"/>
    <w:rsid w:val="00F577B6"/>
    <w:rsid w:val="00F603F9"/>
    <w:rsid w:val="00F6084E"/>
    <w:rsid w:val="00F60AB8"/>
    <w:rsid w:val="00F60C3A"/>
    <w:rsid w:val="00F61027"/>
    <w:rsid w:val="00F61DB9"/>
    <w:rsid w:val="00F61F0E"/>
    <w:rsid w:val="00F625DF"/>
    <w:rsid w:val="00F635F7"/>
    <w:rsid w:val="00F63EB7"/>
    <w:rsid w:val="00F6463B"/>
    <w:rsid w:val="00F64B08"/>
    <w:rsid w:val="00F6654B"/>
    <w:rsid w:val="00F66A20"/>
    <w:rsid w:val="00F679DF"/>
    <w:rsid w:val="00F67C18"/>
    <w:rsid w:val="00F67F58"/>
    <w:rsid w:val="00F70BC6"/>
    <w:rsid w:val="00F71A1B"/>
    <w:rsid w:val="00F720AE"/>
    <w:rsid w:val="00F72616"/>
    <w:rsid w:val="00F73D66"/>
    <w:rsid w:val="00F75FF9"/>
    <w:rsid w:val="00F7650A"/>
    <w:rsid w:val="00F76628"/>
    <w:rsid w:val="00F76636"/>
    <w:rsid w:val="00F7764C"/>
    <w:rsid w:val="00F80DC5"/>
    <w:rsid w:val="00F81648"/>
    <w:rsid w:val="00F8186A"/>
    <w:rsid w:val="00F81BF8"/>
    <w:rsid w:val="00F8220C"/>
    <w:rsid w:val="00F83861"/>
    <w:rsid w:val="00F83E3F"/>
    <w:rsid w:val="00F83F1C"/>
    <w:rsid w:val="00F848A8"/>
    <w:rsid w:val="00F84B8C"/>
    <w:rsid w:val="00F8572C"/>
    <w:rsid w:val="00F86537"/>
    <w:rsid w:val="00F86F7C"/>
    <w:rsid w:val="00F87D10"/>
    <w:rsid w:val="00F90695"/>
    <w:rsid w:val="00F90888"/>
    <w:rsid w:val="00F90974"/>
    <w:rsid w:val="00F9165C"/>
    <w:rsid w:val="00F9228E"/>
    <w:rsid w:val="00F92BCC"/>
    <w:rsid w:val="00F9334E"/>
    <w:rsid w:val="00F935F6"/>
    <w:rsid w:val="00F9370E"/>
    <w:rsid w:val="00F937BA"/>
    <w:rsid w:val="00F93BE9"/>
    <w:rsid w:val="00F93C54"/>
    <w:rsid w:val="00F94E4D"/>
    <w:rsid w:val="00F9677B"/>
    <w:rsid w:val="00F96848"/>
    <w:rsid w:val="00F96CD4"/>
    <w:rsid w:val="00F97362"/>
    <w:rsid w:val="00F978ED"/>
    <w:rsid w:val="00F97F9A"/>
    <w:rsid w:val="00FA072F"/>
    <w:rsid w:val="00FA149F"/>
    <w:rsid w:val="00FA17A4"/>
    <w:rsid w:val="00FA227D"/>
    <w:rsid w:val="00FA26A2"/>
    <w:rsid w:val="00FA274F"/>
    <w:rsid w:val="00FA2832"/>
    <w:rsid w:val="00FA2D02"/>
    <w:rsid w:val="00FA38D9"/>
    <w:rsid w:val="00FA48B0"/>
    <w:rsid w:val="00FA4A31"/>
    <w:rsid w:val="00FA5024"/>
    <w:rsid w:val="00FA505E"/>
    <w:rsid w:val="00FA56E4"/>
    <w:rsid w:val="00FA6794"/>
    <w:rsid w:val="00FA70EA"/>
    <w:rsid w:val="00FA7266"/>
    <w:rsid w:val="00FA77C9"/>
    <w:rsid w:val="00FB07AE"/>
    <w:rsid w:val="00FB0D97"/>
    <w:rsid w:val="00FB2BFD"/>
    <w:rsid w:val="00FB3930"/>
    <w:rsid w:val="00FB429E"/>
    <w:rsid w:val="00FB47B4"/>
    <w:rsid w:val="00FB498A"/>
    <w:rsid w:val="00FB4A27"/>
    <w:rsid w:val="00FB4E4E"/>
    <w:rsid w:val="00FB5754"/>
    <w:rsid w:val="00FB5914"/>
    <w:rsid w:val="00FB59C8"/>
    <w:rsid w:val="00FB5C80"/>
    <w:rsid w:val="00FB6D69"/>
    <w:rsid w:val="00FB7F38"/>
    <w:rsid w:val="00FC05C0"/>
    <w:rsid w:val="00FC06EC"/>
    <w:rsid w:val="00FC16BC"/>
    <w:rsid w:val="00FC1C91"/>
    <w:rsid w:val="00FC3C12"/>
    <w:rsid w:val="00FC57BD"/>
    <w:rsid w:val="00FC6634"/>
    <w:rsid w:val="00FD0364"/>
    <w:rsid w:val="00FD06C2"/>
    <w:rsid w:val="00FD0783"/>
    <w:rsid w:val="00FD0BD2"/>
    <w:rsid w:val="00FD0C40"/>
    <w:rsid w:val="00FD1899"/>
    <w:rsid w:val="00FD2605"/>
    <w:rsid w:val="00FD28D2"/>
    <w:rsid w:val="00FD2EDF"/>
    <w:rsid w:val="00FD355F"/>
    <w:rsid w:val="00FD37C6"/>
    <w:rsid w:val="00FD3F53"/>
    <w:rsid w:val="00FD4848"/>
    <w:rsid w:val="00FD4C50"/>
    <w:rsid w:val="00FD4DC7"/>
    <w:rsid w:val="00FD51AD"/>
    <w:rsid w:val="00FD5624"/>
    <w:rsid w:val="00FD5E82"/>
    <w:rsid w:val="00FD5F2C"/>
    <w:rsid w:val="00FD6041"/>
    <w:rsid w:val="00FD6672"/>
    <w:rsid w:val="00FD6C01"/>
    <w:rsid w:val="00FD6E5A"/>
    <w:rsid w:val="00FD72D3"/>
    <w:rsid w:val="00FD7CDA"/>
    <w:rsid w:val="00FD7D40"/>
    <w:rsid w:val="00FE0E83"/>
    <w:rsid w:val="00FE2393"/>
    <w:rsid w:val="00FE274D"/>
    <w:rsid w:val="00FE2758"/>
    <w:rsid w:val="00FE3196"/>
    <w:rsid w:val="00FE32B8"/>
    <w:rsid w:val="00FE3865"/>
    <w:rsid w:val="00FE42E6"/>
    <w:rsid w:val="00FE4A62"/>
    <w:rsid w:val="00FE4E1E"/>
    <w:rsid w:val="00FE5AF3"/>
    <w:rsid w:val="00FE7355"/>
    <w:rsid w:val="00FE7B47"/>
    <w:rsid w:val="00FF0C7C"/>
    <w:rsid w:val="00FF0E3F"/>
    <w:rsid w:val="00FF117F"/>
    <w:rsid w:val="00FF23A7"/>
    <w:rsid w:val="00FF2851"/>
    <w:rsid w:val="00FF2C2C"/>
    <w:rsid w:val="00FF3763"/>
    <w:rsid w:val="00FF37F0"/>
    <w:rsid w:val="00FF3F7F"/>
    <w:rsid w:val="00FF47CE"/>
    <w:rsid w:val="00FF4B15"/>
    <w:rsid w:val="00FF4B82"/>
    <w:rsid w:val="00FF539B"/>
    <w:rsid w:val="00FF5FC2"/>
    <w:rsid w:val="00FF6050"/>
    <w:rsid w:val="00FF6A31"/>
    <w:rsid w:val="00FF6AFE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CC6AA1"/>
  <w15:docId w15:val="{3BEEFFE6-DAD8-4462-87FE-1BEE2F95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0B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059"/>
    <w:pPr>
      <w:ind w:leftChars="200" w:left="480"/>
    </w:pPr>
  </w:style>
  <w:style w:type="paragraph" w:styleId="a4">
    <w:name w:val="header"/>
    <w:basedOn w:val="a"/>
    <w:rsid w:val="000A3059"/>
    <w:pPr>
      <w:tabs>
        <w:tab w:val="center" w:pos="4153"/>
        <w:tab w:val="right" w:pos="8306"/>
      </w:tabs>
      <w:snapToGrid w:val="0"/>
    </w:pPr>
    <w:rPr>
      <w:rFonts w:ascii="Century" w:eastAsia="MS Mincho" w:hAnsi="Century"/>
      <w:sz w:val="20"/>
      <w:szCs w:val="20"/>
    </w:rPr>
  </w:style>
  <w:style w:type="paragraph" w:styleId="a5">
    <w:name w:val="footer"/>
    <w:basedOn w:val="a"/>
    <w:link w:val="a6"/>
    <w:uiPriority w:val="99"/>
    <w:rsid w:val="00B77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77BF0"/>
    <w:rPr>
      <w:kern w:val="2"/>
    </w:rPr>
  </w:style>
  <w:style w:type="paragraph" w:styleId="a7">
    <w:name w:val="Revision"/>
    <w:hidden/>
    <w:uiPriority w:val="99"/>
    <w:semiHidden/>
    <w:rsid w:val="00AF48B0"/>
    <w:rPr>
      <w:kern w:val="2"/>
      <w:sz w:val="24"/>
      <w:szCs w:val="24"/>
    </w:rPr>
  </w:style>
  <w:style w:type="paragraph" w:styleId="a8">
    <w:name w:val="Balloon Text"/>
    <w:basedOn w:val="a"/>
    <w:link w:val="a9"/>
    <w:rsid w:val="00AF48B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AF48B0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rsid w:val="00487110"/>
    <w:rPr>
      <w:sz w:val="18"/>
      <w:szCs w:val="18"/>
    </w:rPr>
  </w:style>
  <w:style w:type="paragraph" w:styleId="ab">
    <w:name w:val="annotation text"/>
    <w:basedOn w:val="a"/>
    <w:link w:val="ac"/>
    <w:rsid w:val="00487110"/>
  </w:style>
  <w:style w:type="character" w:customStyle="1" w:styleId="ac">
    <w:name w:val="註解文字 字元"/>
    <w:link w:val="ab"/>
    <w:rsid w:val="00487110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487110"/>
    <w:rPr>
      <w:b/>
      <w:bCs/>
    </w:rPr>
  </w:style>
  <w:style w:type="character" w:customStyle="1" w:styleId="ae">
    <w:name w:val="註解主旨 字元"/>
    <w:link w:val="ad"/>
    <w:rsid w:val="00487110"/>
    <w:rPr>
      <w:b/>
      <w:bCs/>
      <w:kern w:val="2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02495D"/>
    <w:rPr>
      <w:rFonts w:ascii="Calibri" w:hAnsi="Courier New" w:cs="Courier New"/>
    </w:rPr>
  </w:style>
  <w:style w:type="character" w:customStyle="1" w:styleId="af0">
    <w:name w:val="純文字 字元"/>
    <w:link w:val="af"/>
    <w:uiPriority w:val="99"/>
    <w:rsid w:val="0002495D"/>
    <w:rPr>
      <w:rFonts w:ascii="Calibri" w:hAnsi="Courier New" w:cs="Courier New"/>
      <w:kern w:val="2"/>
      <w:sz w:val="24"/>
      <w:szCs w:val="24"/>
    </w:rPr>
  </w:style>
  <w:style w:type="character" w:styleId="af1">
    <w:name w:val="Strong"/>
    <w:qFormat/>
    <w:rsid w:val="004F6A93"/>
    <w:rPr>
      <w:b/>
      <w:bCs/>
    </w:rPr>
  </w:style>
  <w:style w:type="paragraph" w:styleId="Web">
    <w:name w:val="Normal (Web)"/>
    <w:basedOn w:val="a"/>
    <w:uiPriority w:val="99"/>
    <w:unhideWhenUsed/>
    <w:rsid w:val="002718A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D04569"/>
    <w:pPr>
      <w:widowControl w:val="0"/>
      <w:autoSpaceDE w:val="0"/>
      <w:autoSpaceDN w:val="0"/>
      <w:adjustRightInd w:val="0"/>
    </w:pPr>
    <w:rPr>
      <w:rFonts w:ascii="SimHei" w:eastAsia="SimHei" w:hAnsi="Calibri" w:cs="SimHei"/>
      <w:color w:val="000000"/>
      <w:sz w:val="24"/>
      <w:szCs w:val="24"/>
    </w:rPr>
  </w:style>
  <w:style w:type="paragraph" w:styleId="af2">
    <w:name w:val="Date"/>
    <w:basedOn w:val="a"/>
    <w:next w:val="a"/>
    <w:link w:val="af3"/>
    <w:rsid w:val="00DC130A"/>
    <w:pPr>
      <w:jc w:val="right"/>
    </w:pPr>
  </w:style>
  <w:style w:type="character" w:customStyle="1" w:styleId="af3">
    <w:name w:val="日期 字元"/>
    <w:basedOn w:val="a0"/>
    <w:link w:val="af2"/>
    <w:rsid w:val="00DC130A"/>
    <w:rPr>
      <w:kern w:val="2"/>
      <w:sz w:val="24"/>
      <w:szCs w:val="24"/>
    </w:rPr>
  </w:style>
  <w:style w:type="table" w:styleId="af4">
    <w:name w:val="Table Grid"/>
    <w:basedOn w:val="a1"/>
    <w:rsid w:val="00DC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自定樣式1"/>
    <w:basedOn w:val="a"/>
    <w:qFormat/>
    <w:rsid w:val="007B4534"/>
    <w:pPr>
      <w:snapToGrid w:val="0"/>
      <w:spacing w:line="480" w:lineRule="exact"/>
    </w:pPr>
    <w:rPr>
      <w:rFonts w:ascii="Calibri" w:hAnsi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2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BA25-0BCA-4F5A-8A64-79322BB0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606</Words>
  <Characters>3460</Characters>
  <Application>Microsoft Office Word</Application>
  <DocSecurity>0</DocSecurity>
  <Lines>28</Lines>
  <Paragraphs>8</Paragraphs>
  <ScaleCrop>false</ScaleCrop>
  <Company>PricewaterhouseCoopers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七、課程名稱、課程大綱及授課講師</dc:title>
  <dc:creator>user</dc:creator>
  <cp:lastModifiedBy>User</cp:lastModifiedBy>
  <cp:revision>115</cp:revision>
  <cp:lastPrinted>2020-08-25T02:49:00Z</cp:lastPrinted>
  <dcterms:created xsi:type="dcterms:W3CDTF">2025-08-18T06:46:00Z</dcterms:created>
  <dcterms:modified xsi:type="dcterms:W3CDTF">2025-08-19T07:47:00Z</dcterms:modified>
</cp:coreProperties>
</file>